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E0" w:rsidRDefault="008236E0" w:rsidP="008236E0">
      <w:pPr>
        <w:pStyle w:val="s1"/>
        <w:shd w:val="clear" w:color="auto" w:fill="FFFFFF"/>
        <w:spacing w:before="0" w:beforeAutospacing="0" w:after="0" w:afterAutospacing="0"/>
        <w:ind w:hanging="567"/>
      </w:pPr>
      <w:r>
        <w:rPr>
          <w:noProof/>
        </w:rPr>
        <w:drawing>
          <wp:inline distT="0" distB="0" distL="0" distR="0" wp14:anchorId="603785B1" wp14:editId="4D10D3D5">
            <wp:extent cx="5934075" cy="8372475"/>
            <wp:effectExtent l="0" t="0" r="9525" b="9525"/>
            <wp:docPr id="1" name="Рисунок 1" descr="C:\Users\ISLAM\Desktop\докуммент\Положение о воспитательной работе в ГБПОУ П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LAM\Desktop\докуммент\Положение о воспитательной работе в ГБПОУ ПС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E0" w:rsidRDefault="008236E0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8236E0" w:rsidRDefault="008236E0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8236E0" w:rsidRDefault="008236E0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8236E0" w:rsidRDefault="008236E0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</w:p>
    <w:p w:rsidR="00BE5B7B" w:rsidRPr="008D5627" w:rsidRDefault="00BE5B7B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DC3D42">
        <w:rPr>
          <w:sz w:val="26"/>
          <w:szCs w:val="26"/>
        </w:rPr>
        <w:lastRenderedPageBreak/>
        <w:t xml:space="preserve"> </w:t>
      </w:r>
      <w:r w:rsidRPr="008D5627">
        <w:rPr>
          <w:rStyle w:val="s10"/>
          <w:bCs/>
          <w:sz w:val="26"/>
          <w:szCs w:val="26"/>
        </w:rPr>
        <w:t>Основные цели и задачи патриотического воспитания в Республике Ингушетия.</w:t>
      </w:r>
    </w:p>
    <w:p w:rsidR="00BE5B7B" w:rsidRPr="00DC3D42" w:rsidRDefault="00BE5B7B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3D42">
        <w:rPr>
          <w:sz w:val="26"/>
          <w:szCs w:val="26"/>
        </w:rPr>
        <w:t>Патриотическое воспитание осуществляется в целях:</w:t>
      </w:r>
    </w:p>
    <w:p w:rsidR="00BE5B7B" w:rsidRPr="00DC3D42" w:rsidRDefault="00BE5B7B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3D42">
        <w:rPr>
          <w:sz w:val="26"/>
          <w:szCs w:val="26"/>
        </w:rPr>
        <w:t xml:space="preserve">1) формирования и развития у </w:t>
      </w:r>
      <w:r w:rsidR="008D5627">
        <w:rPr>
          <w:sz w:val="26"/>
          <w:szCs w:val="26"/>
        </w:rPr>
        <w:t>студентов</w:t>
      </w:r>
      <w:r w:rsidRPr="00DC3D42">
        <w:rPr>
          <w:sz w:val="26"/>
          <w:szCs w:val="26"/>
        </w:rPr>
        <w:t xml:space="preserve"> профессионально значимых качеств, умений и готовности к их активному проявлению в различных сферах общественной жизни;</w:t>
      </w:r>
    </w:p>
    <w:p w:rsidR="00BE5B7B" w:rsidRPr="00DC3D42" w:rsidRDefault="00BE5B7B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3D42">
        <w:rPr>
          <w:sz w:val="26"/>
          <w:szCs w:val="26"/>
        </w:rPr>
        <w:t xml:space="preserve">2) формирования у </w:t>
      </w:r>
      <w:r w:rsidR="008D5627">
        <w:rPr>
          <w:sz w:val="26"/>
          <w:szCs w:val="26"/>
        </w:rPr>
        <w:t>студентов</w:t>
      </w:r>
      <w:r w:rsidR="008D5627" w:rsidRPr="00DC3D42">
        <w:rPr>
          <w:sz w:val="26"/>
          <w:szCs w:val="26"/>
        </w:rPr>
        <w:t xml:space="preserve"> </w:t>
      </w:r>
      <w:r w:rsidRPr="00DC3D42">
        <w:rPr>
          <w:sz w:val="26"/>
          <w:szCs w:val="26"/>
        </w:rPr>
        <w:t>заинтересованности в развитии Республики Ингушетия;</w:t>
      </w:r>
    </w:p>
    <w:p w:rsidR="00BE5B7B" w:rsidRPr="00DC3D42" w:rsidRDefault="00BE5B7B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3D42">
        <w:rPr>
          <w:sz w:val="26"/>
          <w:szCs w:val="26"/>
        </w:rPr>
        <w:t xml:space="preserve">3) формирования у </w:t>
      </w:r>
      <w:r w:rsidR="008D5627">
        <w:rPr>
          <w:sz w:val="26"/>
          <w:szCs w:val="26"/>
        </w:rPr>
        <w:t>студентов</w:t>
      </w:r>
      <w:r w:rsidR="008D5627" w:rsidRPr="00DC3D42">
        <w:rPr>
          <w:sz w:val="26"/>
          <w:szCs w:val="26"/>
        </w:rPr>
        <w:t xml:space="preserve"> </w:t>
      </w:r>
      <w:r w:rsidRPr="00DC3D42">
        <w:rPr>
          <w:sz w:val="26"/>
          <w:szCs w:val="26"/>
        </w:rPr>
        <w:t>стремления к развитию своей личности и осознания необходимости служения Отечеству.</w:t>
      </w:r>
    </w:p>
    <w:p w:rsidR="00BE5B7B" w:rsidRPr="00DC3D42" w:rsidRDefault="00BE5B7B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3D42">
        <w:rPr>
          <w:sz w:val="26"/>
          <w:szCs w:val="26"/>
        </w:rPr>
        <w:t>Основными задачами патриотического воспитания являются:</w:t>
      </w:r>
    </w:p>
    <w:p w:rsidR="00BE5B7B" w:rsidRPr="00DC3D42" w:rsidRDefault="00BE5B7B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3D42">
        <w:rPr>
          <w:sz w:val="26"/>
          <w:szCs w:val="26"/>
        </w:rPr>
        <w:t>1) формирование и утверждение в общественном сознании патриотических взглядов и убеждений, уважения к истории и культуре многонациональной России, Республики Ингушетия, к традициям российского народа, повышение престижа государственной службы;</w:t>
      </w:r>
    </w:p>
    <w:p w:rsidR="00BE5B7B" w:rsidRPr="00DC3D42" w:rsidRDefault="00BE5B7B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3D42">
        <w:rPr>
          <w:sz w:val="26"/>
          <w:szCs w:val="26"/>
        </w:rPr>
        <w:t xml:space="preserve">2) создание эффективной системы патриотического воспитания, обеспечивающей оптимальные условия развития у </w:t>
      </w:r>
      <w:r w:rsidR="008D5627">
        <w:rPr>
          <w:sz w:val="26"/>
          <w:szCs w:val="26"/>
        </w:rPr>
        <w:t>студентов</w:t>
      </w:r>
      <w:r w:rsidR="008D5627" w:rsidRPr="00DC3D42">
        <w:rPr>
          <w:sz w:val="26"/>
          <w:szCs w:val="26"/>
        </w:rPr>
        <w:t xml:space="preserve"> </w:t>
      </w:r>
      <w:r w:rsidRPr="00DC3D42">
        <w:rPr>
          <w:sz w:val="26"/>
          <w:szCs w:val="26"/>
        </w:rPr>
        <w:t xml:space="preserve">верности Родине, готовности к служению Отечеству, честному выполнению гражданского, профессионального и воинского долга, служебных обязанностей, создание механизма, обеспечивающего овладение </w:t>
      </w:r>
      <w:r w:rsidR="008D5627">
        <w:rPr>
          <w:sz w:val="26"/>
          <w:szCs w:val="26"/>
        </w:rPr>
        <w:t xml:space="preserve">студентами </w:t>
      </w:r>
      <w:r w:rsidRPr="00DC3D42">
        <w:rPr>
          <w:sz w:val="26"/>
          <w:szCs w:val="26"/>
        </w:rPr>
        <w:t>военными знаниями, умениями и навыками;</w:t>
      </w:r>
    </w:p>
    <w:p w:rsidR="00BE5B7B" w:rsidRPr="00DC3D42" w:rsidRDefault="00BE5B7B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3D42">
        <w:rPr>
          <w:sz w:val="26"/>
          <w:szCs w:val="26"/>
        </w:rPr>
        <w:t xml:space="preserve">3) привитие </w:t>
      </w:r>
      <w:r w:rsidR="008D5627">
        <w:rPr>
          <w:sz w:val="26"/>
          <w:szCs w:val="26"/>
        </w:rPr>
        <w:t xml:space="preserve">студентам </w:t>
      </w:r>
      <w:r w:rsidRPr="00DC3D42">
        <w:rPr>
          <w:sz w:val="26"/>
          <w:szCs w:val="26"/>
        </w:rPr>
        <w:t>чувства уважения к Государственному флагу РФ, Государственному гербу РФ и Государственному гимну РФ, Государственному флагу Республики Ингушетия, Государственному гербу Республики Ингушетия и Государственному гимну Республики Ингушетия, военной символике и воинским реликвиям;</w:t>
      </w:r>
    </w:p>
    <w:p w:rsidR="00BE5B7B" w:rsidRPr="00DC3D42" w:rsidRDefault="00BE5B7B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3D42">
        <w:rPr>
          <w:sz w:val="26"/>
          <w:szCs w:val="26"/>
        </w:rPr>
        <w:t>4) создание условий для усиления патриотической направленности работы средств массовой информации при освещении событий и явлений общественной жизни, предотвращение манипулирования информацией, пропаганды образцов массовой культуры, основанных на культе насилия, искажения и фальсификации военной истории;</w:t>
      </w:r>
    </w:p>
    <w:p w:rsidR="00BE5B7B" w:rsidRPr="00DC3D42" w:rsidRDefault="00BE5B7B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3D42">
        <w:rPr>
          <w:sz w:val="26"/>
          <w:szCs w:val="26"/>
        </w:rPr>
        <w:t xml:space="preserve">5) воспитание </w:t>
      </w:r>
      <w:r w:rsidR="008D5627">
        <w:rPr>
          <w:sz w:val="26"/>
          <w:szCs w:val="26"/>
        </w:rPr>
        <w:t>студентов</w:t>
      </w:r>
      <w:r w:rsidRPr="00DC3D42">
        <w:rPr>
          <w:sz w:val="26"/>
          <w:szCs w:val="26"/>
        </w:rPr>
        <w:t xml:space="preserve"> в духе уважения к Конституции РФ, законности, нормам общественной жизни, создание условий для обеспечения реализации конституционных прав;</w:t>
      </w:r>
    </w:p>
    <w:p w:rsidR="00BE5B7B" w:rsidRPr="00DC3D42" w:rsidRDefault="00BE5B7B" w:rsidP="00BE5B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C3D42">
        <w:rPr>
          <w:sz w:val="26"/>
          <w:szCs w:val="26"/>
        </w:rPr>
        <w:t>6) создание условий для противодействия проявлениям политического и религиозного экстремизма.</w:t>
      </w:r>
    </w:p>
    <w:p w:rsidR="00BE5B7B" w:rsidRDefault="00BE5B7B" w:rsidP="000032E7">
      <w:pPr>
        <w:pStyle w:val="3"/>
        <w:shd w:val="clear" w:color="auto" w:fill="auto"/>
        <w:tabs>
          <w:tab w:val="left" w:pos="822"/>
        </w:tabs>
        <w:spacing w:after="0" w:line="322" w:lineRule="exact"/>
        <w:ind w:right="20"/>
        <w:jc w:val="both"/>
      </w:pPr>
    </w:p>
    <w:p w:rsidR="00E613EB" w:rsidRDefault="00E613EB" w:rsidP="00E613EB">
      <w:pPr>
        <w:pStyle w:val="3"/>
        <w:shd w:val="clear" w:color="auto" w:fill="auto"/>
        <w:spacing w:after="0" w:line="322" w:lineRule="exact"/>
        <w:ind w:left="20" w:right="20" w:firstLine="440"/>
        <w:jc w:val="both"/>
      </w:pPr>
      <w:r>
        <w:t>Воспитательная работа колледжа способствует становлению активной гражданской позиции её участников, их личной ответственности, способствует самоутверждению, формированию опыта творческой деятельности, проявлению профессиональной компетентности, осознанного отношения к делу.</w:t>
      </w:r>
    </w:p>
    <w:p w:rsidR="00E613EB" w:rsidRDefault="00E04C7B" w:rsidP="000032E7">
      <w:pPr>
        <w:pStyle w:val="3"/>
        <w:shd w:val="clear" w:color="auto" w:fill="auto"/>
        <w:tabs>
          <w:tab w:val="left" w:pos="802"/>
        </w:tabs>
        <w:spacing w:after="349" w:line="322" w:lineRule="exact"/>
        <w:ind w:right="20"/>
        <w:jc w:val="both"/>
      </w:pPr>
      <w:r>
        <w:t xml:space="preserve">    1.4</w:t>
      </w:r>
      <w:r w:rsidR="000032E7">
        <w:t>.</w:t>
      </w:r>
      <w:r w:rsidR="00E613EB">
        <w:t>Непосредственно организует и координирует воспитательную работу в колледже заместитель директора по воспитательной работе, назнача</w:t>
      </w:r>
      <w:r w:rsidR="00326838">
        <w:t>емый на должность директором колледжа.</w:t>
      </w:r>
    </w:p>
    <w:p w:rsidR="00326838" w:rsidRDefault="00326838" w:rsidP="00326838">
      <w:pPr>
        <w:pStyle w:val="20"/>
        <w:shd w:val="clear" w:color="auto" w:fill="auto"/>
        <w:tabs>
          <w:tab w:val="left" w:pos="820"/>
        </w:tabs>
        <w:spacing w:after="308" w:line="260" w:lineRule="exact"/>
        <w:ind w:left="720" w:firstLine="0"/>
        <w:jc w:val="both"/>
      </w:pPr>
      <w:bookmarkStart w:id="1" w:name="bookmark2"/>
    </w:p>
    <w:p w:rsidR="00DC3D42" w:rsidRDefault="00DC3D42" w:rsidP="00326838">
      <w:pPr>
        <w:pStyle w:val="20"/>
        <w:shd w:val="clear" w:color="auto" w:fill="auto"/>
        <w:tabs>
          <w:tab w:val="left" w:pos="820"/>
        </w:tabs>
        <w:spacing w:after="308" w:line="260" w:lineRule="exact"/>
        <w:ind w:left="720" w:firstLine="0"/>
        <w:jc w:val="both"/>
      </w:pPr>
    </w:p>
    <w:p w:rsidR="00E613EB" w:rsidRDefault="00E613EB" w:rsidP="00326838">
      <w:pPr>
        <w:pStyle w:val="20"/>
        <w:numPr>
          <w:ilvl w:val="0"/>
          <w:numId w:val="18"/>
        </w:numPr>
        <w:shd w:val="clear" w:color="auto" w:fill="auto"/>
        <w:tabs>
          <w:tab w:val="left" w:pos="820"/>
        </w:tabs>
        <w:spacing w:after="308" w:line="260" w:lineRule="exact"/>
        <w:jc w:val="both"/>
      </w:pPr>
      <w:r>
        <w:lastRenderedPageBreak/>
        <w:t>ЦЕЛИ, ЗАДАЧИ И ФУНКЦИИ ВОСПИТАТЕЛЬНОЙ РАБОТЫ</w:t>
      </w:r>
      <w:bookmarkEnd w:id="1"/>
    </w:p>
    <w:p w:rsidR="00E613EB" w:rsidRDefault="00E613EB" w:rsidP="00E613EB">
      <w:pPr>
        <w:pStyle w:val="3"/>
        <w:numPr>
          <w:ilvl w:val="0"/>
          <w:numId w:val="4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440"/>
        <w:jc w:val="both"/>
      </w:pPr>
      <w:r>
        <w:t>Главной целью воспитательной работы является формирование высоконравственной личности и специалиста, востребованного обществом, с учетом индивидуальности воспитуемого; компетентного, ответственного, свободно владеющего своей профессией и ориентированного в смежных областях деятельности, готового к постоянному профессиональному росту, социальной и профессиональной мобильности, стремящегося к саморазвитию и самосовершенствованию.</w:t>
      </w:r>
    </w:p>
    <w:p w:rsidR="00E613EB" w:rsidRDefault="00E613EB" w:rsidP="00E613EB">
      <w:pPr>
        <w:pStyle w:val="3"/>
        <w:numPr>
          <w:ilvl w:val="0"/>
          <w:numId w:val="4"/>
        </w:numPr>
        <w:shd w:val="clear" w:color="auto" w:fill="auto"/>
        <w:tabs>
          <w:tab w:val="left" w:pos="794"/>
        </w:tabs>
        <w:spacing w:after="0" w:line="322" w:lineRule="exact"/>
        <w:ind w:left="20" w:firstLine="280"/>
        <w:jc w:val="both"/>
      </w:pPr>
      <w:r>
        <w:t>Основными задачами воспитательной работы колледжа являются:</w:t>
      </w:r>
    </w:p>
    <w:p w:rsidR="00E613EB" w:rsidRDefault="00E613EB" w:rsidP="00E613EB">
      <w:pPr>
        <w:pStyle w:val="3"/>
        <w:numPr>
          <w:ilvl w:val="0"/>
          <w:numId w:val="1"/>
        </w:numPr>
        <w:shd w:val="clear" w:color="auto" w:fill="auto"/>
        <w:tabs>
          <w:tab w:val="left" w:pos="458"/>
        </w:tabs>
        <w:spacing w:after="0" w:line="322" w:lineRule="exact"/>
        <w:ind w:left="20" w:firstLine="280"/>
        <w:jc w:val="both"/>
      </w:pPr>
      <w:r>
        <w:t>повышение социального статуса воспитания в колледже,</w:t>
      </w:r>
    </w:p>
    <w:p w:rsidR="00E613EB" w:rsidRDefault="00E613EB" w:rsidP="00E613EB">
      <w:pPr>
        <w:pStyle w:val="3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22" w:lineRule="exact"/>
        <w:ind w:left="20" w:firstLine="280"/>
        <w:jc w:val="both"/>
      </w:pPr>
      <w:r>
        <w:t>координация и укрепление взаимодействия всех участников</w:t>
      </w:r>
    </w:p>
    <w:p w:rsidR="00E613EB" w:rsidRPr="00E613EB" w:rsidRDefault="00E613EB" w:rsidP="00E613EB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воспитательного процесса,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54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оказание помощи семье в решении проблем воспитания: организация психолого-педагогического просвещения родителей, усиление роли семьи в воспитании детей,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45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повышение профессионального управления воспитательным процессом,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77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совершенствование содержания и механизмов нравственного, гражданско-правового, патриотического, художественного, эстетического, трудового и физического воспитания студентов,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61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использование отечественных традиций и глубокого уважения к традициям многонациональной культуры, интернационализма и толерантности, современного опыта и инноваций в области воспитания,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48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изучение основных социально-психологических потребностей и проблем студентов и педагогов, обеспечение сохранности контингента студентов,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74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внедрение передового опыта образовательных учреждений в воспитательную работу колледжа,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58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удовлетворение непрерывно растущих и изменяющихся требований потребителя в интересах формирования гармонично развитой, социально активной творческой личности,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72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гарантия реализации социальных и личностных компетенций выпускников колледжа в обществе,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45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 др.</w:t>
      </w:r>
    </w:p>
    <w:p w:rsidR="00E613EB" w:rsidRPr="00E613EB" w:rsidRDefault="00E613EB" w:rsidP="00E613EB">
      <w:pPr>
        <w:widowControl w:val="0"/>
        <w:numPr>
          <w:ilvl w:val="0"/>
          <w:numId w:val="4"/>
        </w:numPr>
        <w:tabs>
          <w:tab w:val="left" w:pos="79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Функции воспитательной работы колледжа: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69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определение концепции воспитательной деятельности колледжа, обеспечение стратегии её реализации,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48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разработка программы и планов воспитательной работы на учебный год, другой нормативной и методической документации,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55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координация воспитательной деятельности структур и подразделений колледжа,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70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принятие и реализация решений, связанных с оптимизацией воспитательной среды и управлением системой воспитательной деятельности колледжа,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65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определение наиболее эффективных форм, методов и способов организации воспитательной работы в колледже,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74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формирование единого воспитательного пространства, единого 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>воспитательного коллектива, организация творческого взаимодействия преподавателей и студентов по обеспечению развития воспитательной среды в колледже,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6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разработка форм, методов и содержания воспитания, адекватных функциям колледжа и в соответствии с моделями специалистов, которые готовятся в колледже, а также используют возможности дополнительного образования,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6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обеспечение необходимых условий для самореализации личности, поддержание и развитие учебно-творческих, социально-бытовых инициатив и инновационных идей преподавательского коллектива, не противоречащих Уставу колледжа,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54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анализ и дача оценок воспитательной работе отдельных подразделений и общественных объединений колледжа, с учетом их традиций и возможностей,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57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создание рабочих групп и оргкомитетов по организации и проведению воспитательных мероприятий в колледже и за его пределами,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65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развитие многоуровневой системы профессиональной подготовки и переподготовки кадров, организующих воспитательную работу со студентами, родителями,</w:t>
      </w:r>
    </w:p>
    <w:p w:rsidR="00E613EB" w:rsidRDefault="00E613EB" w:rsidP="006412AA">
      <w:pPr>
        <w:widowControl w:val="0"/>
        <w:numPr>
          <w:ilvl w:val="0"/>
          <w:numId w:val="1"/>
        </w:numPr>
        <w:tabs>
          <w:tab w:val="left" w:pos="56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участие в реализации системы </w:t>
      </w:r>
      <w:proofErr w:type="spellStart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внутриколледжного</w:t>
      </w:r>
      <w:proofErr w:type="spellEnd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контроля в процессе воспитательной и </w:t>
      </w:r>
      <w:proofErr w:type="spellStart"/>
      <w:r w:rsidR="006412A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внеучебной</w:t>
      </w:r>
      <w:proofErr w:type="spellEnd"/>
      <w:r w:rsidR="006412A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работы.</w:t>
      </w:r>
    </w:p>
    <w:p w:rsidR="006412AA" w:rsidRDefault="006412AA" w:rsidP="006412AA">
      <w:pPr>
        <w:widowControl w:val="0"/>
        <w:tabs>
          <w:tab w:val="left" w:pos="56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412AA" w:rsidRDefault="006412AA" w:rsidP="006412AA">
      <w:pPr>
        <w:widowControl w:val="0"/>
        <w:tabs>
          <w:tab w:val="left" w:pos="56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412AA" w:rsidRPr="006412AA" w:rsidRDefault="006412AA" w:rsidP="006412AA">
      <w:pPr>
        <w:widowControl w:val="0"/>
        <w:tabs>
          <w:tab w:val="left" w:pos="56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E613EB" w:rsidRPr="00E613EB" w:rsidRDefault="00E613EB" w:rsidP="00326838">
      <w:pPr>
        <w:widowControl w:val="0"/>
        <w:numPr>
          <w:ilvl w:val="0"/>
          <w:numId w:val="18"/>
        </w:numPr>
        <w:tabs>
          <w:tab w:val="left" w:pos="770"/>
        </w:tabs>
        <w:spacing w:after="313" w:line="260" w:lineRule="exact"/>
        <w:ind w:right="32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bookmarkStart w:id="2" w:name="bookmark3"/>
      <w:r w:rsidRPr="00E613E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СОДЕРЖ</w:t>
      </w:r>
      <w:r w:rsidRPr="00951D03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АНИ</w:t>
      </w:r>
      <w:r w:rsidRPr="00E613E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Е, ОСНОВНЫЕ НАПРАВЛЕНИЯ И ПР</w:t>
      </w:r>
      <w:r w:rsidRPr="00951D03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ИН</w:t>
      </w:r>
      <w:r w:rsidRPr="00E613E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Ц</w:t>
      </w:r>
      <w:r w:rsidRPr="00951D03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ИПЫ</w:t>
      </w:r>
      <w:r w:rsidRPr="00E613E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 ВОСПИТАТЕЛЬНОЙ РАБОТЫ</w:t>
      </w:r>
      <w:bookmarkEnd w:id="2"/>
    </w:p>
    <w:p w:rsidR="00E613EB" w:rsidRPr="00E613EB" w:rsidRDefault="00E613EB" w:rsidP="00E613EB">
      <w:pPr>
        <w:widowControl w:val="0"/>
        <w:numPr>
          <w:ilvl w:val="0"/>
          <w:numId w:val="5"/>
        </w:numPr>
        <w:tabs>
          <w:tab w:val="left" w:pos="86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Воспитательная работа в колледже строится согласно </w:t>
      </w:r>
      <w:proofErr w:type="spellStart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личностно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деятельностному</w:t>
      </w:r>
      <w:proofErr w:type="spellEnd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подходу.</w:t>
      </w:r>
    </w:p>
    <w:p w:rsidR="00E613EB" w:rsidRPr="00E613EB" w:rsidRDefault="00E613EB" w:rsidP="00E613EB">
      <w:pPr>
        <w:widowControl w:val="0"/>
        <w:spacing w:after="0" w:line="322" w:lineRule="exact"/>
        <w:ind w:left="80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Лично-</w:t>
      </w:r>
      <w:proofErr w:type="spellStart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деятельностный</w:t>
      </w:r>
      <w:proofErr w:type="spellEnd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подход - это системный подход воспитательной работы.</w:t>
      </w:r>
    </w:p>
    <w:p w:rsidR="00E613EB" w:rsidRPr="00E613EB" w:rsidRDefault="00E613EB" w:rsidP="00E613EB">
      <w:pPr>
        <w:widowControl w:val="0"/>
        <w:spacing w:after="0" w:line="322" w:lineRule="exact"/>
        <w:ind w:left="80" w:right="20" w:firstLine="2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Основными технологиями при личностно-ориентированном и системном подходах к воспитанию являются: коллективно-творческие дела (далее - КТД), тренинг-общение, шоу-технологии, групповая проблемная работа (диспуты, дискуссии, обсуждение ситуаций, разработка проектов), диалог «Педагог - воспитанник», создание ситуаций успеха и др.</w:t>
      </w:r>
    </w:p>
    <w:p w:rsidR="00E613EB" w:rsidRPr="00E613EB" w:rsidRDefault="00E613EB" w:rsidP="00E613EB">
      <w:pPr>
        <w:widowControl w:val="0"/>
        <w:numPr>
          <w:ilvl w:val="0"/>
          <w:numId w:val="5"/>
        </w:numPr>
        <w:tabs>
          <w:tab w:val="left" w:pos="94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Основными направлениями воспитательной работы в колледже являются: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4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планирование и координация работы всех участников воспитательного процесса,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5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методическая работа с классными руководителями, преподавателями, молодыми специалистами, родителями и т.д.</w:t>
      </w:r>
      <w:proofErr w:type="gramStart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,</w:t>
      </w:r>
      <w:proofErr w:type="gramEnd"/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60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развитие студенческого самоуправления и совершенствования его информационно-правового обеспечения,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45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воспитание образовательной самостоятельности студентов,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46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развитие корпоративной культуры и создание единого информационного пространства студенческого сообщества,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45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воспитание правовой культуры и законопослушного поведения студентов и профилактика правонарушений, алкоголизма, наркомании, </w:t>
      </w:r>
      <w:proofErr w:type="spellStart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табакокурения</w:t>
      </w:r>
      <w:proofErr w:type="spellEnd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, 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>формирование здорового образа жизни в студенческой среде, добросовестного отношения к труду и учебе, культурного уровня,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53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воспитание творческой индивидуальности, инициативности личности, коллективизма, социализация личности,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44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воспитание патриотизма и формирование активной гражданской позиции студента колледжа,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74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воспитание конкурентно-способной личности, нацеленной на самореализацию и творчество,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29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профилактика экстремизма,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65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информационное обеспечение студентов по вопросам молодежной политики.</w:t>
      </w:r>
    </w:p>
    <w:p w:rsidR="00E613EB" w:rsidRPr="00E613EB" w:rsidRDefault="00E613EB" w:rsidP="00E613EB">
      <w:pPr>
        <w:widowControl w:val="0"/>
        <w:numPr>
          <w:ilvl w:val="0"/>
          <w:numId w:val="5"/>
        </w:numPr>
        <w:tabs>
          <w:tab w:val="left" w:pos="102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При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  <w:lang w:eastAsia="ru-RU"/>
        </w:rPr>
        <w:t>нци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пами, направленными на развитие социально-активной, образованной, нравственно и физически здоровой личности в современных условиях, являются: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3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единство обучения и воспитания,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3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proofErr w:type="spellStart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субъектность</w:t>
      </w:r>
      <w:proofErr w:type="spellEnd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29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участие студентов в различных видах деятельности колледжа,</w:t>
      </w:r>
    </w:p>
    <w:p w:rsidR="00E613EB" w:rsidRPr="00E613EB" w:rsidRDefault="00E613EB" w:rsidP="00E613EB">
      <w:pPr>
        <w:widowControl w:val="0"/>
        <w:numPr>
          <w:ilvl w:val="0"/>
          <w:numId w:val="1"/>
        </w:numPr>
        <w:tabs>
          <w:tab w:val="left" w:pos="3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социальное взаимодействие.</w:t>
      </w:r>
    </w:p>
    <w:p w:rsidR="00E613EB" w:rsidRPr="00E613EB" w:rsidRDefault="00E613EB" w:rsidP="00E613EB">
      <w:pPr>
        <w:widowControl w:val="0"/>
        <w:numPr>
          <w:ilvl w:val="0"/>
          <w:numId w:val="5"/>
        </w:numPr>
        <w:tabs>
          <w:tab w:val="left" w:pos="88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 подходами и принципами воспитания в колледже осуществляется подбор и совершенствование форм, методов и современных технологий воспитания.</w:t>
      </w:r>
    </w:p>
    <w:p w:rsidR="00E613EB" w:rsidRPr="00E613EB" w:rsidRDefault="00E613EB" w:rsidP="00E613EB">
      <w:pPr>
        <w:widowControl w:val="0"/>
        <w:numPr>
          <w:ilvl w:val="0"/>
          <w:numId w:val="6"/>
        </w:numPr>
        <w:tabs>
          <w:tab w:val="left" w:pos="113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Воспитательные технологии - это одно из средств воспитания, последовательная деятельность людей, направленная на решение конкретных педагогических задач и состоит из системы педагогических приемов и техник; всегда имеет результат.</w:t>
      </w:r>
    </w:p>
    <w:p w:rsidR="00E613EB" w:rsidRPr="00E613EB" w:rsidRDefault="00E613EB" w:rsidP="00E613EB">
      <w:pPr>
        <w:widowControl w:val="0"/>
        <w:numPr>
          <w:ilvl w:val="0"/>
          <w:numId w:val="6"/>
        </w:numPr>
        <w:tabs>
          <w:tab w:val="left" w:pos="124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 функциями воспитательной деятельности используются следующие формы работы: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84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индивидуальные (беседы, консультации, обмен мнениями, оказание индивидуальной помощи, совместный поиск решения проблемы и др.)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85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групповые (творческие группы, органы студенческого самоуправления, диалоговые формы воспитания: дискуссии, диспуты, дебаты; мультимедийные презентации, проекты)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84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коллективные (КТД: конкурсы, концерты, фестивали, акции, соревнования, походы, агитбригады и др.)</w:t>
      </w:r>
    </w:p>
    <w:p w:rsidR="00E613EB" w:rsidRPr="00E613EB" w:rsidRDefault="00E613EB" w:rsidP="00E613EB">
      <w:pPr>
        <w:widowControl w:val="0"/>
        <w:numPr>
          <w:ilvl w:val="0"/>
          <w:numId w:val="6"/>
        </w:numPr>
        <w:tabs>
          <w:tab w:val="left" w:pos="84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Современные методы воспитания, используемые в колледже: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65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Методы воздействия на интеллектуальную сферу;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65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Методы убеждения через различные формы: беседа, дискуссия и др.;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65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Методы воздействия на мотивационную сферу (стимулирование);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65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Методы воздействия на эмоциональную сферу (внушение);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654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Методы воздействия на сферу </w:t>
      </w:r>
      <w:proofErr w:type="spellStart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саморегуляции</w:t>
      </w:r>
      <w:proofErr w:type="spellEnd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(методы коррекции);</w:t>
      </w:r>
    </w:p>
    <w:p w:rsidR="00E613EB" w:rsidRDefault="00E613EB" w:rsidP="00E613EB">
      <w:pPr>
        <w:widowControl w:val="0"/>
        <w:numPr>
          <w:ilvl w:val="0"/>
          <w:numId w:val="7"/>
        </w:numPr>
        <w:tabs>
          <w:tab w:val="left" w:pos="846"/>
        </w:tabs>
        <w:spacing w:after="34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Методы воздействия на волевую сферу: развитие инициативы, уверенности в своих силах.</w:t>
      </w:r>
    </w:p>
    <w:p w:rsidR="00451B9D" w:rsidRPr="00E613EB" w:rsidRDefault="00451B9D" w:rsidP="00451B9D">
      <w:pPr>
        <w:widowControl w:val="0"/>
        <w:tabs>
          <w:tab w:val="left" w:pos="846"/>
        </w:tabs>
        <w:spacing w:after="34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E613EB" w:rsidRPr="00451B9D" w:rsidRDefault="00E613EB" w:rsidP="00451B9D">
      <w:pPr>
        <w:widowControl w:val="0"/>
        <w:numPr>
          <w:ilvl w:val="0"/>
          <w:numId w:val="18"/>
        </w:numPr>
        <w:tabs>
          <w:tab w:val="left" w:pos="413"/>
        </w:tabs>
        <w:spacing w:after="308" w:line="26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bookmarkStart w:id="3" w:name="bookmark4"/>
      <w:r w:rsidRPr="00E613E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lastRenderedPageBreak/>
        <w:t>УЧАСТНИКИ ВОСПИТАТЕЛЬНОЙ РАБОТЫ</w:t>
      </w:r>
      <w:bookmarkEnd w:id="3"/>
    </w:p>
    <w:p w:rsidR="00E613EB" w:rsidRPr="00E613EB" w:rsidRDefault="00E613EB" w:rsidP="00E613EB">
      <w:pPr>
        <w:widowControl w:val="0"/>
        <w:numPr>
          <w:ilvl w:val="0"/>
          <w:numId w:val="8"/>
        </w:numPr>
        <w:tabs>
          <w:tab w:val="left" w:pos="92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Общее руководство деятельностью воспитательной работы в колледже осуществляет 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  <w:lang w:eastAsia="ru-RU"/>
        </w:rPr>
        <w:t>директор,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который: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5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издает приказы и распоряжения по вопросам воспитательной работы;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85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определяет основные направления политики колледжа в сфере воспитательной работы;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558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организует взаимодействие с юридическими и физическими лицами,</w:t>
      </w:r>
    </w:p>
    <w:p w:rsidR="00E613EB" w:rsidRPr="00E613EB" w:rsidRDefault="00E613EB" w:rsidP="00E613EB">
      <w:pPr>
        <w:widowControl w:val="0"/>
        <w:spacing w:after="0" w:line="331" w:lineRule="exact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органами власти в вопросах воспитания;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10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осуществляет контроль за деятельностью участников воспитательного процесса,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08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утверждает планы воспитательной работы,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1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 др.</w:t>
      </w:r>
    </w:p>
    <w:p w:rsidR="00E613EB" w:rsidRPr="00E613EB" w:rsidRDefault="00E613EB" w:rsidP="00E613EB">
      <w:pPr>
        <w:widowControl w:val="0"/>
        <w:numPr>
          <w:ilvl w:val="0"/>
          <w:numId w:val="8"/>
        </w:numPr>
        <w:tabs>
          <w:tab w:val="left" w:pos="778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Непосредственно организует и координирует воспитательную работу в колледже 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  <w:lang w:eastAsia="ru-RU"/>
        </w:rPr>
        <w:t>заместитель директора по воспитательной работе,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который непосредственно подчиняется директору колледжа и: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10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организует текущее и перспективное планирование воспитательной работы колледжа,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1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обеспечивает воспитательный процесс в колледже,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1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проводит воспитательную работу в колледже,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1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обеспечивает использование и совершенствование методов организации воспитательного процесса и современных образовательных технологий,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0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осуществляет контроль за качеством воспитательного процесса (тематический, персональный);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10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организует воспитательную, методическую, культурно-массовую, внеаудиторную работу,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10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оказывает помощь обучающимся в проведении культурно - просветительских и оздоровительных мероприятий,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06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вносит предложения по совершенствованию образовательного процесса колледжа и управления им,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18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отвечает за выполнение классными руководителями их обязанностей,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15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организует просветительскую работу для родителей (лиц, их заменяющих),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1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обеспечивает своевременное составление, утверждение, представление отчетной документации, локальных нормативных актов, регламентирующих воспитательную работу в колледже,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0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выполняет иные функции в соответствии со своими должностными обязанностями.</w:t>
      </w:r>
    </w:p>
    <w:p w:rsidR="00E613EB" w:rsidRPr="00E613EB" w:rsidRDefault="00E613EB" w:rsidP="00E613EB">
      <w:pPr>
        <w:widowControl w:val="0"/>
        <w:numPr>
          <w:ilvl w:val="0"/>
          <w:numId w:val="8"/>
        </w:numPr>
        <w:tabs>
          <w:tab w:val="left" w:pos="78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  <w:lang w:eastAsia="ru-RU"/>
        </w:rPr>
        <w:t>Методическое объединение классных руководителей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(далее - МОКР) - является одним из органов системы управления воспитательным процессом колледжа, координирующим научно-методическую и организационную работу классных руководителей колледжа. Действует на основании положения о нём.</w:t>
      </w:r>
    </w:p>
    <w:p w:rsidR="00E613EB" w:rsidRPr="00E613EB" w:rsidRDefault="00E613EB" w:rsidP="00E613EB">
      <w:pPr>
        <w:widowControl w:val="0"/>
        <w:spacing w:after="0" w:line="322" w:lineRule="exact"/>
        <w:ind w:right="20" w:firstLine="30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Его деятельность способствует изучению творческих основ воспитания, изучению и распространению передового опыта. Объединение создаёт методическую базу воспитательной работы, накапливает методические разработки классных часов и общественных мероприятий по общественной тематике, 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>пополняет новыми разработками методическую копилку колледжа.</w:t>
      </w:r>
    </w:p>
    <w:p w:rsidR="00E613EB" w:rsidRPr="00E613EB" w:rsidRDefault="00E613EB" w:rsidP="004A3535">
      <w:pPr>
        <w:widowControl w:val="0"/>
        <w:numPr>
          <w:ilvl w:val="0"/>
          <w:numId w:val="8"/>
        </w:numPr>
        <w:tabs>
          <w:tab w:val="left" w:pos="56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  <w:lang w:eastAsia="ru-RU"/>
        </w:rPr>
        <w:t>Руководитель физвоспитания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осуществляет воспитательную работу по здоровому образу жизни студентов в форме соревнований, кроссов, эстафет и других форм в соответствии со своими должностными обязанностями.</w:t>
      </w:r>
    </w:p>
    <w:p w:rsidR="00E613EB" w:rsidRPr="00E613EB" w:rsidRDefault="00E613EB" w:rsidP="004A3535">
      <w:pPr>
        <w:widowControl w:val="0"/>
        <w:numPr>
          <w:ilvl w:val="0"/>
          <w:numId w:val="8"/>
        </w:numPr>
        <w:tabs>
          <w:tab w:val="left" w:pos="56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  <w:lang w:eastAsia="ru-RU"/>
        </w:rPr>
        <w:t>Организатор-преподаватель ОБЖ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осуществляет воспитательную работу по патриотическому воспитанию студентов в форме бесед, встреч, конференций, конкурсов и других форм в соответствии со своими должностными обязанностями.</w:t>
      </w:r>
    </w:p>
    <w:p w:rsidR="00E613EB" w:rsidRPr="00E613EB" w:rsidRDefault="00E613EB" w:rsidP="004A3535">
      <w:pPr>
        <w:widowControl w:val="0"/>
        <w:numPr>
          <w:ilvl w:val="0"/>
          <w:numId w:val="8"/>
        </w:numPr>
        <w:tabs>
          <w:tab w:val="left" w:pos="56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  <w:lang w:eastAsia="ru-RU"/>
        </w:rPr>
        <w:t>Руководители структурных подразделений,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  <w:lang w:eastAsia="ru-RU"/>
        </w:rPr>
        <w:t>органы управления и самоуправления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осуществляют воспитательную работу в соответствии с настоящим Положением, локальными нормативными актами колледжа, регламентирующими их деятельность, своими должностными инструкциями, в тесном взаимодействии с заместителем директора по воспитательной работе.</w:t>
      </w:r>
    </w:p>
    <w:p w:rsidR="00E613EB" w:rsidRPr="00E613EB" w:rsidRDefault="00E613EB" w:rsidP="004A3535">
      <w:pPr>
        <w:widowControl w:val="0"/>
        <w:numPr>
          <w:ilvl w:val="0"/>
          <w:numId w:val="8"/>
        </w:numPr>
        <w:tabs>
          <w:tab w:val="left" w:pos="567"/>
        </w:tabs>
        <w:spacing w:after="34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Колледж в рамках воспитательной работы взаимодействует с 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  <w:lang w:eastAsia="ru-RU"/>
        </w:rPr>
        <w:t>социальными партнерами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: проводятся встречи, диспуты и другие формы работы. Взаимодействие </w:t>
      </w:r>
      <w:r w:rsidR="003A1CB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 социальными партнёрами строит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ся на общественных добровольных началах, посредством заключения соглашений.</w:t>
      </w:r>
    </w:p>
    <w:p w:rsidR="004A3535" w:rsidRDefault="004A3535" w:rsidP="004A3535">
      <w:pPr>
        <w:widowControl w:val="0"/>
        <w:tabs>
          <w:tab w:val="left" w:pos="307"/>
        </w:tabs>
        <w:spacing w:after="308" w:line="260" w:lineRule="exact"/>
        <w:ind w:left="1212" w:right="12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bookmarkStart w:id="4" w:name="bookmark5"/>
    </w:p>
    <w:p w:rsidR="004A3535" w:rsidRDefault="004A3535" w:rsidP="004A3535">
      <w:pPr>
        <w:widowControl w:val="0"/>
        <w:tabs>
          <w:tab w:val="left" w:pos="307"/>
        </w:tabs>
        <w:spacing w:after="308" w:line="260" w:lineRule="exact"/>
        <w:ind w:left="1212" w:right="12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</w:p>
    <w:p w:rsidR="00E613EB" w:rsidRPr="00A511AE" w:rsidRDefault="00E613EB" w:rsidP="00A511AE">
      <w:pPr>
        <w:pStyle w:val="a4"/>
        <w:widowControl w:val="0"/>
        <w:numPr>
          <w:ilvl w:val="0"/>
          <w:numId w:val="18"/>
        </w:numPr>
        <w:tabs>
          <w:tab w:val="left" w:pos="307"/>
        </w:tabs>
        <w:spacing w:after="308" w:line="260" w:lineRule="exact"/>
        <w:ind w:right="12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A511AE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ОРГАНИЗАЦИЯ ДЕЯТЕЛЬНОСТИ И ДОКУМЕНТООБОРОТ</w:t>
      </w:r>
      <w:bookmarkEnd w:id="4"/>
    </w:p>
    <w:p w:rsidR="00E613EB" w:rsidRPr="00E613EB" w:rsidRDefault="00E613EB" w:rsidP="00E613EB">
      <w:pPr>
        <w:widowControl w:val="0"/>
        <w:numPr>
          <w:ilvl w:val="0"/>
          <w:numId w:val="9"/>
        </w:numPr>
        <w:tabs>
          <w:tab w:val="left" w:pos="82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Заместитель директора по воспитательной работе разрабатывает План воспитательной работы колледжа  в мае-июне текущего года на очередной учебный год. План утверждается директором.</w:t>
      </w:r>
    </w:p>
    <w:p w:rsidR="00E613EB" w:rsidRPr="00E613EB" w:rsidRDefault="00E613EB" w:rsidP="00E613EB">
      <w:pPr>
        <w:widowControl w:val="0"/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Заместитель директора по воспитательной работе доводит утверждённый План до классных руководителей на совещании и обеспечивается его размещение на официальном интернет-сайте колледжа.</w:t>
      </w:r>
    </w:p>
    <w:p w:rsidR="00E613EB" w:rsidRPr="00E613EB" w:rsidRDefault="00E613EB" w:rsidP="00E613EB">
      <w:pPr>
        <w:widowControl w:val="0"/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План хранится у заместителя директора по воспитательной работе в папке «Планы».</w:t>
      </w:r>
    </w:p>
    <w:p w:rsidR="00E613EB" w:rsidRPr="00E613EB" w:rsidRDefault="00E613EB" w:rsidP="00E613EB">
      <w:pPr>
        <w:widowControl w:val="0"/>
        <w:numPr>
          <w:ilvl w:val="0"/>
          <w:numId w:val="9"/>
        </w:numPr>
        <w:tabs>
          <w:tab w:val="left" w:pos="96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Заведующие отделениями разрабатывают планы воспитательной работы отделений по специальностям в двух экземплярах. Планы разрабатываются в августе текущего года на очередной учебный год и утверждается заместителем директора по воспитательной работе.</w:t>
      </w:r>
    </w:p>
    <w:p w:rsidR="00E613EB" w:rsidRPr="00E613EB" w:rsidRDefault="00E613EB" w:rsidP="00E613EB">
      <w:pPr>
        <w:widowControl w:val="0"/>
        <w:spacing w:after="0" w:line="32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Заведующие отделениями обеспечивают размещение планов на официальном интернет-сайте колледжа, один экземпляр плана передают заместителю директора по воспитательной работе, второй экземпляр хранят на возглавляемых ими отделениях в папках «Планы».</w:t>
      </w:r>
    </w:p>
    <w:p w:rsidR="00E613EB" w:rsidRPr="00E613EB" w:rsidRDefault="00E613EB" w:rsidP="00E613EB">
      <w:pPr>
        <w:widowControl w:val="0"/>
        <w:numPr>
          <w:ilvl w:val="0"/>
          <w:numId w:val="9"/>
        </w:numPr>
        <w:tabs>
          <w:tab w:val="left" w:pos="8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колледже ведется следующая документация по воспитательной работе:</w:t>
      </w:r>
    </w:p>
    <w:p w:rsidR="00E613EB" w:rsidRPr="00E613EB" w:rsidRDefault="00E613EB" w:rsidP="00E613EB">
      <w:pPr>
        <w:widowControl w:val="0"/>
        <w:numPr>
          <w:ilvl w:val="0"/>
          <w:numId w:val="10"/>
        </w:numPr>
        <w:tabs>
          <w:tab w:val="left" w:pos="106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План и журнал работы классного руководителя (в соответствии с положением о классном руководителе колледжа);</w:t>
      </w:r>
    </w:p>
    <w:p w:rsidR="00E613EB" w:rsidRPr="00E613EB" w:rsidRDefault="00E613EB" w:rsidP="00E613EB">
      <w:pPr>
        <w:widowControl w:val="0"/>
        <w:numPr>
          <w:ilvl w:val="0"/>
          <w:numId w:val="10"/>
        </w:numPr>
        <w:tabs>
          <w:tab w:val="left" w:pos="111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План о психологической работе в колледже (в соответствии с положением о психологической работе колледжа);</w:t>
      </w:r>
    </w:p>
    <w:p w:rsidR="00E613EB" w:rsidRPr="00E613EB" w:rsidRDefault="00E613EB" w:rsidP="00E613EB">
      <w:pPr>
        <w:widowControl w:val="0"/>
        <w:numPr>
          <w:ilvl w:val="0"/>
          <w:numId w:val="10"/>
        </w:numPr>
        <w:tabs>
          <w:tab w:val="left" w:pos="102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План работы социального педагога (в соответствии с положением о 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>социальной работе колледжа);</w:t>
      </w:r>
    </w:p>
    <w:p w:rsidR="00E613EB" w:rsidRPr="00E613EB" w:rsidRDefault="00E613EB" w:rsidP="00E613EB">
      <w:pPr>
        <w:widowControl w:val="0"/>
        <w:numPr>
          <w:ilvl w:val="0"/>
          <w:numId w:val="10"/>
        </w:numPr>
        <w:tabs>
          <w:tab w:val="left" w:pos="9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План работы методического объединения классных руководителей (в</w:t>
      </w:r>
    </w:p>
    <w:p w:rsidR="00E613EB" w:rsidRPr="00E613EB" w:rsidRDefault="00E613EB" w:rsidP="00E613EB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соответствии с положением о Методическом объединении классных руководителей);</w:t>
      </w:r>
    </w:p>
    <w:p w:rsidR="00E613EB" w:rsidRPr="00E613EB" w:rsidRDefault="00E613EB" w:rsidP="00E613EB">
      <w:pPr>
        <w:widowControl w:val="0"/>
        <w:numPr>
          <w:ilvl w:val="0"/>
          <w:numId w:val="10"/>
        </w:numPr>
        <w:tabs>
          <w:tab w:val="left" w:pos="108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Раздел «воспитательная работа» в плане работы преподавателя, плане работы руководителя физического воспитания, план работы библиотеки, план работы актового зала как объекта культуры и др.;</w:t>
      </w:r>
    </w:p>
    <w:p w:rsidR="00E613EB" w:rsidRPr="00E613EB" w:rsidRDefault="00E613EB" w:rsidP="00E613EB">
      <w:pPr>
        <w:widowControl w:val="0"/>
        <w:numPr>
          <w:ilvl w:val="0"/>
          <w:numId w:val="10"/>
        </w:numPr>
        <w:tabs>
          <w:tab w:val="left" w:pos="105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Анкеты, тестирования, отчеты (классные руководители, психолог, социальный педагог);</w:t>
      </w:r>
    </w:p>
    <w:p w:rsidR="00E613EB" w:rsidRPr="00E613EB" w:rsidRDefault="00E613EB" w:rsidP="00E613EB">
      <w:pPr>
        <w:widowControl w:val="0"/>
        <w:numPr>
          <w:ilvl w:val="0"/>
          <w:numId w:val="10"/>
        </w:numPr>
        <w:tabs>
          <w:tab w:val="left" w:pos="102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Библиотека колледжа обеспечивает реализацию прав пользователей на свободный доступ к информации, свободное духовное развитие, приобщение к ценностям национальной и мировой культуры, а также научную и образовательную деятельность, представляет собой центр распространения знаний, духовного и интеллектуального общения, культуры.</w:t>
      </w:r>
    </w:p>
    <w:p w:rsidR="00E613EB" w:rsidRPr="00E613EB" w:rsidRDefault="00E613EB" w:rsidP="00E613EB">
      <w:pPr>
        <w:widowControl w:val="0"/>
        <w:numPr>
          <w:ilvl w:val="0"/>
          <w:numId w:val="10"/>
        </w:numPr>
        <w:tabs>
          <w:tab w:val="left" w:pos="130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Отчёт о воспитательной</w:t>
      </w:r>
      <w:r w:rsidR="005848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работе колледжа за учебный год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:rsidR="00E613EB" w:rsidRPr="00E613EB" w:rsidRDefault="00E613EB" w:rsidP="00E613EB">
      <w:pPr>
        <w:widowControl w:val="0"/>
        <w:numPr>
          <w:ilvl w:val="0"/>
          <w:numId w:val="9"/>
        </w:numPr>
        <w:tabs>
          <w:tab w:val="left" w:pos="80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Ответственность за разработку, ведение, размещение на официальном интернет-сайте, выполнение планов воспитательной работы несут руководители по направлениям деятельности.</w:t>
      </w:r>
    </w:p>
    <w:p w:rsidR="00E613EB" w:rsidRPr="00E613EB" w:rsidRDefault="00E613EB" w:rsidP="00E613EB">
      <w:pPr>
        <w:widowControl w:val="0"/>
        <w:numPr>
          <w:ilvl w:val="0"/>
          <w:numId w:val="9"/>
        </w:numPr>
        <w:tabs>
          <w:tab w:val="left" w:pos="92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Заместитель директора по воспитательной работе осуществляет контроль за исполнением планов.</w:t>
      </w:r>
    </w:p>
    <w:p w:rsidR="00E613EB" w:rsidRPr="00E613EB" w:rsidRDefault="00E613EB" w:rsidP="00E613EB">
      <w:pPr>
        <w:widowControl w:val="0"/>
        <w:numPr>
          <w:ilvl w:val="0"/>
          <w:numId w:val="9"/>
        </w:numPr>
        <w:tabs>
          <w:tab w:val="left" w:pos="110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Информационное обеспечение управления и организации воспитательной работы в колледже осуществляется в двух формах - устной (устные распоряжения, обмен мнениями на совещаниях, выступления и прочее) и письменной (приказы, плановая и отчетная документация, стенные газеты и прочее).</w:t>
      </w:r>
    </w:p>
    <w:p w:rsidR="00E613EB" w:rsidRPr="00E613EB" w:rsidRDefault="00E613EB" w:rsidP="00E613EB">
      <w:pPr>
        <w:widowControl w:val="0"/>
        <w:numPr>
          <w:ilvl w:val="0"/>
          <w:numId w:val="9"/>
        </w:numPr>
        <w:tabs>
          <w:tab w:val="left" w:pos="97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Студенты могут получать интересующую их информацию о воспитательной работе колледжа у заместителя директора по воспитательной работе, в структурных подразделениях, органах управления и самоуправления, на стендах, сайте колледжа.</w:t>
      </w:r>
    </w:p>
    <w:p w:rsidR="00A511AE" w:rsidRPr="00E613EB" w:rsidRDefault="00A511AE" w:rsidP="00A511AE">
      <w:pPr>
        <w:widowControl w:val="0"/>
        <w:tabs>
          <w:tab w:val="left" w:pos="926"/>
        </w:tabs>
        <w:spacing w:after="34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E613EB" w:rsidRPr="00E613EB" w:rsidRDefault="005F2618" w:rsidP="005F2618">
      <w:pPr>
        <w:widowControl w:val="0"/>
        <w:tabs>
          <w:tab w:val="left" w:pos="451"/>
        </w:tabs>
        <w:spacing w:after="308" w:line="260" w:lineRule="exact"/>
        <w:ind w:left="852" w:righ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6.</w:t>
      </w:r>
      <w:r w:rsidR="00E613EB" w:rsidRPr="00E613E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ВЗАИМОДЕЙСТВИЕ И ВЗАИМОЗАМЕНЯЕМОСТЬ</w:t>
      </w:r>
      <w:bookmarkEnd w:id="5"/>
    </w:p>
    <w:p w:rsidR="00E613EB" w:rsidRPr="00E613EB" w:rsidRDefault="00E613EB" w:rsidP="00E613EB">
      <w:pPr>
        <w:widowControl w:val="0"/>
        <w:numPr>
          <w:ilvl w:val="0"/>
          <w:numId w:val="11"/>
        </w:numPr>
        <w:tabs>
          <w:tab w:val="left" w:pos="80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Заместитель директора по воспитательной работе осуществляет свою работу совместно с директором и его заместителями, с заведующими отделениями, психологом, социальным педагогом, классными руководителями, председателями цикловых методических комиссий, преподавателями, Студенческим советом колледжа, воспитателем общежития, Студенческим советом общежития колледжа, учебно</w:t>
      </w:r>
      <w:r w:rsidR="00E32F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-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воспитательными ко</w:t>
      </w:r>
      <w:r w:rsidR="00E32F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миссиями, библиотекой колледжа.</w:t>
      </w:r>
    </w:p>
    <w:p w:rsidR="00E613EB" w:rsidRPr="00E613EB" w:rsidRDefault="00E613EB" w:rsidP="00E613EB">
      <w:pPr>
        <w:widowControl w:val="0"/>
        <w:numPr>
          <w:ilvl w:val="0"/>
          <w:numId w:val="11"/>
        </w:numPr>
        <w:tabs>
          <w:tab w:val="left" w:pos="9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Колледж в процессе воспитательной работы взаимодействует с</w:t>
      </w:r>
    </w:p>
    <w:p w:rsidR="004A3535" w:rsidRPr="00E613EB" w:rsidRDefault="00E613EB" w:rsidP="00E613E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другими общественными и государственными ор</w:t>
      </w:r>
      <w:r w:rsidR="004A353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ганизации и учреждениями.</w:t>
      </w:r>
    </w:p>
    <w:p w:rsidR="00E613EB" w:rsidRPr="00E613EB" w:rsidRDefault="00E613EB" w:rsidP="00E32F9E">
      <w:pPr>
        <w:widowControl w:val="0"/>
        <w:spacing w:after="349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6.3.</w:t>
      </w:r>
      <w:r w:rsidR="00E32F9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 период отсутствия зам. директора по ВР (командировка, отпуск, болезнь и пр.) его обязанности исполняет лицо, назначенное директором в установленном порядке, который приобретает соответствующие права и несет ответственность за надлежащее исполнение обязанностей, возложенных на него в связи с замещением.</w:t>
      </w:r>
    </w:p>
    <w:p w:rsidR="00E613EB" w:rsidRPr="00E613EB" w:rsidRDefault="005F2618" w:rsidP="005F2618">
      <w:pPr>
        <w:widowControl w:val="0"/>
        <w:tabs>
          <w:tab w:val="left" w:pos="562"/>
        </w:tabs>
        <w:spacing w:after="308" w:line="260" w:lineRule="exact"/>
        <w:ind w:left="852" w:right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bookmarkStart w:id="6" w:name="bookmark7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lastRenderedPageBreak/>
        <w:t>7.</w:t>
      </w:r>
      <w:r w:rsidR="00E613EB" w:rsidRPr="00E613E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ПООЩРЕНИЯ, ВЗЫСКАНИЯ, ОТВЕТСТВЕННОСТЬ</w:t>
      </w:r>
      <w:bookmarkEnd w:id="6"/>
    </w:p>
    <w:p w:rsidR="00E613EB" w:rsidRPr="00E613EB" w:rsidRDefault="00E613EB" w:rsidP="00E613EB">
      <w:pPr>
        <w:widowControl w:val="0"/>
        <w:numPr>
          <w:ilvl w:val="0"/>
          <w:numId w:val="12"/>
        </w:numPr>
        <w:tabs>
          <w:tab w:val="left" w:pos="82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За успехи, достигнутые в воспитательной работе, её участники могут быть поощрены директором по представлению заместителя директора по воспитательной работе следующим образом: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38"/>
        </w:tabs>
        <w:spacing w:after="5" w:line="26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объявление благодарности с занесением в личное дело;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награждение почетными грамотами, дипломами;</w:t>
      </w:r>
    </w:p>
    <w:p w:rsidR="00E613EB" w:rsidRPr="00E613EB" w:rsidRDefault="00E613EB" w:rsidP="00E613EB">
      <w:pPr>
        <w:widowControl w:val="0"/>
        <w:numPr>
          <w:ilvl w:val="0"/>
          <w:numId w:val="7"/>
        </w:numPr>
        <w:tabs>
          <w:tab w:val="left" w:pos="7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материальное стимулирование, премии и ценные подарки.</w:t>
      </w:r>
    </w:p>
    <w:p w:rsidR="00E613EB" w:rsidRPr="00E613EB" w:rsidRDefault="00E613EB" w:rsidP="00E613EB">
      <w:pPr>
        <w:widowControl w:val="0"/>
        <w:numPr>
          <w:ilvl w:val="0"/>
          <w:numId w:val="12"/>
        </w:numPr>
        <w:tabs>
          <w:tab w:val="left" w:pos="85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За нарушение дисциплины участники воспитательной работы могут быть привлечены директором к дисциплинарной ответственности и на них могут быть наложены взыскания (предупреждения, выговор и </w:t>
      </w:r>
      <w:proofErr w:type="spellStart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др</w:t>
      </w:r>
      <w:proofErr w:type="spellEnd"/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).</w:t>
      </w:r>
    </w:p>
    <w:p w:rsidR="00E613EB" w:rsidRDefault="00E613EB" w:rsidP="00E613EB">
      <w:pPr>
        <w:widowControl w:val="0"/>
        <w:numPr>
          <w:ilvl w:val="0"/>
          <w:numId w:val="12"/>
        </w:numPr>
        <w:tabs>
          <w:tab w:val="left" w:pos="802"/>
        </w:tabs>
        <w:spacing w:after="34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Ответственность за качество воспитательной работы несет заместитель директора по воспитательной работе.</w:t>
      </w:r>
    </w:p>
    <w:p w:rsidR="002232D3" w:rsidRPr="00E613EB" w:rsidRDefault="002232D3" w:rsidP="002232D3">
      <w:pPr>
        <w:widowControl w:val="0"/>
        <w:tabs>
          <w:tab w:val="left" w:pos="802"/>
        </w:tabs>
        <w:spacing w:after="34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E613EB" w:rsidRPr="00E613EB" w:rsidRDefault="005F2618" w:rsidP="00E613EB">
      <w:pPr>
        <w:widowControl w:val="0"/>
        <w:spacing w:after="313" w:line="260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bookmarkStart w:id="7" w:name="bookmark8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8</w:t>
      </w:r>
      <w:r w:rsidR="00E613EB" w:rsidRPr="00E613E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. МАТЕРИАЛЬНОЕ ОБЕСПЕЧЕНИЕ ВОС</w:t>
      </w:r>
      <w:r w:rsidR="00E613EB" w:rsidRPr="002232D3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ПИ</w:t>
      </w:r>
      <w:r w:rsidR="00E613EB" w:rsidRPr="00E613E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ТАТЕЛЬНОЙ РАБОТЫ В КОЛЛЕДЖЕ</w:t>
      </w:r>
      <w:bookmarkEnd w:id="7"/>
    </w:p>
    <w:p w:rsidR="00E613EB" w:rsidRPr="00E613EB" w:rsidRDefault="00E613EB" w:rsidP="00E613EB">
      <w:pPr>
        <w:widowControl w:val="0"/>
        <w:numPr>
          <w:ilvl w:val="0"/>
          <w:numId w:val="13"/>
        </w:numPr>
        <w:tabs>
          <w:tab w:val="left" w:pos="95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Материальное обеспечение воспитательной работы в колледже складывается из бюджетных и внебюджетных средств.</w:t>
      </w:r>
    </w:p>
    <w:p w:rsidR="00E613EB" w:rsidRPr="00E613EB" w:rsidRDefault="00E613EB" w:rsidP="00E613EB">
      <w:pPr>
        <w:widowControl w:val="0"/>
        <w:numPr>
          <w:ilvl w:val="0"/>
          <w:numId w:val="13"/>
        </w:numPr>
        <w:tabs>
          <w:tab w:val="left" w:pos="99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Формы материального стимулирования воспитательной работы студентов отражены в Положении о стипендиальном обеспечении и других формах материального стимулирования и социальной поддержки студентов.</w:t>
      </w:r>
    </w:p>
    <w:p w:rsidR="00E613EB" w:rsidRPr="00E613EB" w:rsidRDefault="00E613EB" w:rsidP="00E613EB">
      <w:pPr>
        <w:widowControl w:val="0"/>
        <w:numPr>
          <w:ilvl w:val="0"/>
          <w:numId w:val="13"/>
        </w:numPr>
        <w:tabs>
          <w:tab w:val="left" w:pos="822"/>
        </w:tabs>
        <w:spacing w:after="34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Поощрение преподавателей и других сотрудников осуществляется на основании представлений руководителей структурных подразделений в соответствии с локальными нормативными актами колледжа.</w:t>
      </w:r>
    </w:p>
    <w:p w:rsidR="00E613EB" w:rsidRPr="00E613EB" w:rsidRDefault="005F2618" w:rsidP="002232D3">
      <w:pPr>
        <w:widowControl w:val="0"/>
        <w:tabs>
          <w:tab w:val="left" w:pos="456"/>
        </w:tabs>
        <w:spacing w:after="313" w:line="260" w:lineRule="exact"/>
        <w:ind w:right="1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bookmarkStart w:id="8" w:name="bookmark11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9</w:t>
      </w:r>
      <w:r w:rsidR="002232D3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.</w:t>
      </w:r>
      <w:r w:rsidR="00E613EB" w:rsidRPr="00E613E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ЗАКЛЮЧИТЕЛЬНЫЕ ПОЛОЖЕНИЯ</w:t>
      </w:r>
      <w:bookmarkEnd w:id="8"/>
    </w:p>
    <w:p w:rsidR="00E613EB" w:rsidRPr="00E613EB" w:rsidRDefault="005F2618" w:rsidP="005F2618">
      <w:pPr>
        <w:widowControl w:val="0"/>
        <w:tabs>
          <w:tab w:val="left" w:pos="110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9.1. </w:t>
      </w:r>
      <w:r w:rsidR="00E613EB"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Настоящее Положение обязательно к применению для заместителя директора по воспитательной работе, заведующих отделениями, классных руководителей, воспитателя общежития, педагога-психолога, социального педагога, преподавателя-организатора ОБЖ, руководителя </w:t>
      </w:r>
      <w:proofErr w:type="spellStart"/>
      <w:r w:rsidR="00E613EB"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физ</w:t>
      </w:r>
      <w:proofErr w:type="gramStart"/>
      <w:r w:rsidR="00E613EB"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.в</w:t>
      </w:r>
      <w:proofErr w:type="gramEnd"/>
      <w:r w:rsidR="00E613EB"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оспитания</w:t>
      </w:r>
      <w:proofErr w:type="spellEnd"/>
      <w:r w:rsidR="00E613EB"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 Студенческого совета колледжа, Студенческого совета общежития, Учебно</w:t>
      </w:r>
      <w:r w:rsidR="002232D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-</w:t>
      </w:r>
      <w:r w:rsidR="00E613EB"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воспитательной комиссии и обучающихся в колледже, работников филиала.</w:t>
      </w:r>
    </w:p>
    <w:p w:rsidR="00E613EB" w:rsidRPr="00E613EB" w:rsidRDefault="005F2618" w:rsidP="005F2618">
      <w:pPr>
        <w:widowControl w:val="0"/>
        <w:tabs>
          <w:tab w:val="left" w:pos="128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9.2.</w:t>
      </w:r>
      <w:r w:rsidR="00E613EB"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Положение рассмотрено Об</w:t>
      </w:r>
      <w:r w:rsidR="00E613EB" w:rsidRPr="002232D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щи</w:t>
      </w:r>
      <w:r w:rsidR="00E613EB"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 собранием (конференцией) работников и обучающихся колледжа, согласовано Советом колледжа.</w:t>
      </w:r>
    </w:p>
    <w:p w:rsidR="00E613EB" w:rsidRPr="00E613EB" w:rsidRDefault="005F2618" w:rsidP="005F2618">
      <w:pPr>
        <w:widowControl w:val="0"/>
        <w:tabs>
          <w:tab w:val="left" w:pos="108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9.3.</w:t>
      </w:r>
      <w:r w:rsidR="00E613EB"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Положение вступает в силу с момента его утверждения директором </w:t>
      </w:r>
      <w:r w:rsidR="004A353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ПСК </w:t>
      </w:r>
      <w:r w:rsidR="00E613EB"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 действует до замены на новое или отмены, вводится в действие приказом директора.</w:t>
      </w:r>
    </w:p>
    <w:p w:rsidR="00E613EB" w:rsidRPr="00E613EB" w:rsidRDefault="005F2618" w:rsidP="005F2618">
      <w:pPr>
        <w:widowControl w:val="0"/>
        <w:tabs>
          <w:tab w:val="left" w:pos="109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9.4.</w:t>
      </w:r>
      <w:r w:rsidR="00E613EB" w:rsidRPr="00E613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Ответственность за надлежащее исполнение требований настоящего Положения воз</w:t>
      </w:r>
      <w:r w:rsidR="004A353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лагается на директора колледжа.</w:t>
      </w:r>
    </w:p>
    <w:p w:rsidR="00FB68FD" w:rsidRDefault="00FB68FD"/>
    <w:p w:rsidR="000B7695" w:rsidRDefault="000B7695" w:rsidP="000B7695">
      <w:pPr>
        <w:widowControl w:val="0"/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Приложение №1</w:t>
      </w:r>
    </w:p>
    <w:p w:rsidR="000B7695" w:rsidRDefault="000B7695" w:rsidP="000B7695">
      <w:pPr>
        <w:widowControl w:val="0"/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0B769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>к Положению о воспитательной работе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 </w:t>
      </w:r>
    </w:p>
    <w:p w:rsidR="000B7695" w:rsidRDefault="000B7695" w:rsidP="000B7695">
      <w:pPr>
        <w:widowControl w:val="0"/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ГБПОУ ПСК</w:t>
      </w:r>
    </w:p>
    <w:p w:rsidR="000B7695" w:rsidRPr="000B7695" w:rsidRDefault="000B7695" w:rsidP="000B7695">
      <w:pPr>
        <w:widowControl w:val="0"/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0B7695" w:rsidRDefault="000B7695"/>
    <w:p w:rsidR="000B7695" w:rsidRDefault="000B7695"/>
    <w:p w:rsidR="000B7695" w:rsidRDefault="000B7695" w:rsidP="000B7695"/>
    <w:p w:rsidR="00A240F6" w:rsidRDefault="00A240F6" w:rsidP="000B7695"/>
    <w:p w:rsidR="000B7695" w:rsidRDefault="000B7695" w:rsidP="000B7695">
      <w:pPr>
        <w:pStyle w:val="80"/>
        <w:shd w:val="clear" w:color="auto" w:fill="auto"/>
        <w:tabs>
          <w:tab w:val="left" w:leader="underscore" w:pos="4128"/>
          <w:tab w:val="left" w:leader="underscore" w:pos="5184"/>
        </w:tabs>
        <w:spacing w:after="0"/>
        <w:ind w:right="1460"/>
      </w:pPr>
      <w:r>
        <w:t>План воспитательной работы ПСК на</w:t>
      </w:r>
      <w:r>
        <w:tab/>
        <w:t>/______учебный год</w:t>
      </w:r>
    </w:p>
    <w:p w:rsidR="000B7695" w:rsidRDefault="000B7695" w:rsidP="000B7695">
      <w:pPr>
        <w:tabs>
          <w:tab w:val="left" w:pos="1664"/>
          <w:tab w:val="left" w:pos="5904"/>
        </w:tabs>
      </w:pP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114"/>
        <w:gridCol w:w="2390"/>
        <w:gridCol w:w="2405"/>
      </w:tblGrid>
      <w:tr w:rsidR="000B7695" w:rsidRPr="000B7695" w:rsidTr="00D03402"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6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0B76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№</w:t>
            </w:r>
          </w:p>
          <w:p w:rsidR="000B7695" w:rsidRPr="000B7695" w:rsidRDefault="000B7695" w:rsidP="000B7695">
            <w:pPr>
              <w:widowControl w:val="0"/>
              <w:spacing w:before="60"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0B76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0B76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0B76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Сроки</w:t>
            </w:r>
          </w:p>
          <w:p w:rsidR="000B7695" w:rsidRPr="000B7695" w:rsidRDefault="000B7695" w:rsidP="000B7695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0B76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0B76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B7695" w:rsidRPr="000B7695" w:rsidTr="00D03402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B7695" w:rsidRPr="000B7695" w:rsidTr="00D03402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B7695" w:rsidRPr="000B7695" w:rsidTr="00D03402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B7695" w:rsidRPr="000B7695" w:rsidTr="00D03402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B7695" w:rsidRPr="000B7695" w:rsidTr="00D03402">
        <w:trPr>
          <w:trHeight w:hRule="exact" w:val="3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5" w:rsidRPr="000B7695" w:rsidRDefault="000B7695" w:rsidP="000B769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A240F6" w:rsidRDefault="00A240F6" w:rsidP="000B7695"/>
    <w:p w:rsidR="00A240F6" w:rsidRPr="00A240F6" w:rsidRDefault="00A240F6" w:rsidP="00A240F6"/>
    <w:p w:rsidR="00A240F6" w:rsidRPr="00A240F6" w:rsidRDefault="00A240F6" w:rsidP="00A240F6"/>
    <w:p w:rsidR="00A240F6" w:rsidRPr="00A240F6" w:rsidRDefault="00A240F6" w:rsidP="00A240F6"/>
    <w:p w:rsidR="00A240F6" w:rsidRPr="00A240F6" w:rsidRDefault="00A240F6" w:rsidP="00A240F6"/>
    <w:p w:rsidR="00A240F6" w:rsidRPr="00A240F6" w:rsidRDefault="00A240F6" w:rsidP="00A240F6"/>
    <w:p w:rsidR="00A240F6" w:rsidRPr="00A240F6" w:rsidRDefault="00A240F6" w:rsidP="00A240F6"/>
    <w:p w:rsidR="00A240F6" w:rsidRPr="00A240F6" w:rsidRDefault="00A240F6" w:rsidP="00A240F6"/>
    <w:p w:rsidR="00A240F6" w:rsidRPr="00A240F6" w:rsidRDefault="00A240F6" w:rsidP="00A240F6"/>
    <w:p w:rsidR="00A240F6" w:rsidRPr="00A240F6" w:rsidRDefault="00A240F6" w:rsidP="00A240F6"/>
    <w:p w:rsidR="00A240F6" w:rsidRPr="00A240F6" w:rsidRDefault="00A240F6" w:rsidP="00A240F6"/>
    <w:p w:rsidR="00A240F6" w:rsidRPr="00A240F6" w:rsidRDefault="00A240F6" w:rsidP="00A240F6"/>
    <w:p w:rsidR="00A240F6" w:rsidRPr="00A240F6" w:rsidRDefault="00A240F6" w:rsidP="00A240F6"/>
    <w:p w:rsidR="00A240F6" w:rsidRDefault="00A240F6" w:rsidP="00A240F6"/>
    <w:p w:rsidR="000D2FD1" w:rsidRPr="00EA774F" w:rsidRDefault="00A240F6" w:rsidP="00D62999">
      <w:pPr>
        <w:rPr>
          <w:b/>
          <w:sz w:val="24"/>
        </w:rPr>
      </w:pPr>
      <w:r w:rsidRPr="00A240F6">
        <w:rPr>
          <w:b/>
          <w:sz w:val="24"/>
        </w:rPr>
        <w:t>Зам</w:t>
      </w:r>
      <w:r w:rsidR="006A0555">
        <w:rPr>
          <w:b/>
          <w:sz w:val="24"/>
        </w:rPr>
        <w:t xml:space="preserve">еститель </w:t>
      </w:r>
      <w:r w:rsidRPr="00A240F6">
        <w:rPr>
          <w:b/>
          <w:sz w:val="24"/>
        </w:rPr>
        <w:t>директора по ВР_______________</w:t>
      </w:r>
    </w:p>
    <w:sectPr w:rsidR="000D2FD1" w:rsidRPr="00EA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0EB"/>
    <w:multiLevelType w:val="multilevel"/>
    <w:tmpl w:val="91D2A07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F4355"/>
    <w:multiLevelType w:val="multilevel"/>
    <w:tmpl w:val="A3FC9CF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F3404"/>
    <w:multiLevelType w:val="multilevel"/>
    <w:tmpl w:val="90D261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951DD"/>
    <w:multiLevelType w:val="multilevel"/>
    <w:tmpl w:val="C92671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4452C4"/>
    <w:multiLevelType w:val="multilevel"/>
    <w:tmpl w:val="FCEA3E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D1C6B"/>
    <w:multiLevelType w:val="multilevel"/>
    <w:tmpl w:val="C49AB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537F6"/>
    <w:multiLevelType w:val="multilevel"/>
    <w:tmpl w:val="28942D6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6F52A7"/>
    <w:multiLevelType w:val="multilevel"/>
    <w:tmpl w:val="3DDEE1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3936F1"/>
    <w:multiLevelType w:val="multilevel"/>
    <w:tmpl w:val="D582922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350CAA"/>
    <w:multiLevelType w:val="multilevel"/>
    <w:tmpl w:val="27A2C9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82837"/>
    <w:multiLevelType w:val="multilevel"/>
    <w:tmpl w:val="261C5A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AC0BE2"/>
    <w:multiLevelType w:val="multilevel"/>
    <w:tmpl w:val="FA229DE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F7493A"/>
    <w:multiLevelType w:val="multilevel"/>
    <w:tmpl w:val="0186D5B2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4133EE"/>
    <w:multiLevelType w:val="hybridMultilevel"/>
    <w:tmpl w:val="24D42B6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44987"/>
    <w:multiLevelType w:val="multilevel"/>
    <w:tmpl w:val="0F36EF8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014D0D"/>
    <w:multiLevelType w:val="multilevel"/>
    <w:tmpl w:val="40D490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5F5F84"/>
    <w:multiLevelType w:val="multilevel"/>
    <w:tmpl w:val="3738E1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2572D9"/>
    <w:multiLevelType w:val="multilevel"/>
    <w:tmpl w:val="8A14AA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4"/>
  </w:num>
  <w:num w:numId="7">
    <w:abstractNumId w:val="9"/>
  </w:num>
  <w:num w:numId="8">
    <w:abstractNumId w:val="15"/>
  </w:num>
  <w:num w:numId="9">
    <w:abstractNumId w:val="16"/>
  </w:num>
  <w:num w:numId="10">
    <w:abstractNumId w:val="1"/>
  </w:num>
  <w:num w:numId="11">
    <w:abstractNumId w:val="10"/>
  </w:num>
  <w:num w:numId="12">
    <w:abstractNumId w:val="17"/>
  </w:num>
  <w:num w:numId="13">
    <w:abstractNumId w:val="1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CE"/>
    <w:rsid w:val="000032E7"/>
    <w:rsid w:val="000616AE"/>
    <w:rsid w:val="0007386C"/>
    <w:rsid w:val="000B7695"/>
    <w:rsid w:val="000D2FD1"/>
    <w:rsid w:val="001B164F"/>
    <w:rsid w:val="00215DEB"/>
    <w:rsid w:val="002232D3"/>
    <w:rsid w:val="00262F59"/>
    <w:rsid w:val="00264CBD"/>
    <w:rsid w:val="00303191"/>
    <w:rsid w:val="00326838"/>
    <w:rsid w:val="00394729"/>
    <w:rsid w:val="003A1CB1"/>
    <w:rsid w:val="004059CE"/>
    <w:rsid w:val="00451B9D"/>
    <w:rsid w:val="0047161F"/>
    <w:rsid w:val="00471A1E"/>
    <w:rsid w:val="004A3535"/>
    <w:rsid w:val="00547FDF"/>
    <w:rsid w:val="005848A2"/>
    <w:rsid w:val="00596968"/>
    <w:rsid w:val="005C2D5A"/>
    <w:rsid w:val="005F2618"/>
    <w:rsid w:val="006412AA"/>
    <w:rsid w:val="0068424E"/>
    <w:rsid w:val="006A0555"/>
    <w:rsid w:val="007272A8"/>
    <w:rsid w:val="007661D1"/>
    <w:rsid w:val="0081331D"/>
    <w:rsid w:val="008236E0"/>
    <w:rsid w:val="008D5627"/>
    <w:rsid w:val="00951D03"/>
    <w:rsid w:val="00A240F6"/>
    <w:rsid w:val="00A511AE"/>
    <w:rsid w:val="00A63B34"/>
    <w:rsid w:val="00A71289"/>
    <w:rsid w:val="00AE1372"/>
    <w:rsid w:val="00B34C4C"/>
    <w:rsid w:val="00BE5B7B"/>
    <w:rsid w:val="00D62999"/>
    <w:rsid w:val="00DC3D42"/>
    <w:rsid w:val="00E04C7B"/>
    <w:rsid w:val="00E32F9E"/>
    <w:rsid w:val="00E613EB"/>
    <w:rsid w:val="00E82D73"/>
    <w:rsid w:val="00EA774F"/>
    <w:rsid w:val="00F23255"/>
    <w:rsid w:val="00F26C55"/>
    <w:rsid w:val="00FB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613E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E613EB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3"/>
    <w:rsid w:val="00E613EB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613E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0">
    <w:name w:val="Заголовок №2"/>
    <w:basedOn w:val="a"/>
    <w:link w:val="2"/>
    <w:rsid w:val="00E613EB"/>
    <w:pPr>
      <w:widowControl w:val="0"/>
      <w:shd w:val="clear" w:color="auto" w:fill="FFFFFF"/>
      <w:spacing w:after="420" w:line="0" w:lineRule="atLeast"/>
      <w:ind w:hanging="2340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4">
    <w:name w:val="List Paragraph"/>
    <w:basedOn w:val="a"/>
    <w:uiPriority w:val="34"/>
    <w:qFormat/>
    <w:rsid w:val="00326838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0B7695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B7695"/>
    <w:pPr>
      <w:widowControl w:val="0"/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s1">
    <w:name w:val="s_1"/>
    <w:basedOn w:val="a"/>
    <w:rsid w:val="00BE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E5B7B"/>
  </w:style>
  <w:style w:type="paragraph" w:styleId="a5">
    <w:name w:val="Balloon Text"/>
    <w:basedOn w:val="a"/>
    <w:link w:val="a6"/>
    <w:uiPriority w:val="99"/>
    <w:semiHidden/>
    <w:unhideWhenUsed/>
    <w:rsid w:val="0082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613E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E613EB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3"/>
    <w:rsid w:val="00E613EB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613E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0">
    <w:name w:val="Заголовок №2"/>
    <w:basedOn w:val="a"/>
    <w:link w:val="2"/>
    <w:rsid w:val="00E613EB"/>
    <w:pPr>
      <w:widowControl w:val="0"/>
      <w:shd w:val="clear" w:color="auto" w:fill="FFFFFF"/>
      <w:spacing w:after="420" w:line="0" w:lineRule="atLeast"/>
      <w:ind w:hanging="2340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4">
    <w:name w:val="List Paragraph"/>
    <w:basedOn w:val="a"/>
    <w:uiPriority w:val="34"/>
    <w:qFormat/>
    <w:rsid w:val="00326838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0B7695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B7695"/>
    <w:pPr>
      <w:widowControl w:val="0"/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s1">
    <w:name w:val="s_1"/>
    <w:basedOn w:val="a"/>
    <w:rsid w:val="00BE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E5B7B"/>
  </w:style>
  <w:style w:type="paragraph" w:styleId="a5">
    <w:name w:val="Balloon Text"/>
    <w:basedOn w:val="a"/>
    <w:link w:val="a6"/>
    <w:uiPriority w:val="99"/>
    <w:semiHidden/>
    <w:unhideWhenUsed/>
    <w:rsid w:val="0082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</dc:creator>
  <cp:keywords/>
  <dc:description/>
  <cp:lastModifiedBy>ISLAM</cp:lastModifiedBy>
  <cp:revision>48</cp:revision>
  <dcterms:created xsi:type="dcterms:W3CDTF">2020-01-31T09:10:00Z</dcterms:created>
  <dcterms:modified xsi:type="dcterms:W3CDTF">2020-03-23T08:10:00Z</dcterms:modified>
</cp:coreProperties>
</file>