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8B" w:rsidRDefault="004D168B">
      <w:pPr>
        <w:pStyle w:val="20"/>
        <w:framePr w:w="9749" w:h="1248" w:hRule="exact" w:wrap="none" w:vAnchor="page" w:hAnchor="page" w:x="1021" w:y="1492"/>
        <w:shd w:val="clear" w:color="auto" w:fill="auto"/>
        <w:spacing w:before="0" w:after="0" w:line="290" w:lineRule="exact"/>
        <w:ind w:left="110" w:right="192"/>
      </w:pPr>
      <w:bookmarkStart w:id="0" w:name="bookmark0"/>
      <w:bookmarkStart w:id="1" w:name="_GoBack"/>
      <w:bookmarkEnd w:id="1"/>
      <w:r>
        <w:rPr>
          <w:rStyle w:val="2"/>
          <w:b/>
          <w:bCs/>
          <w:color w:val="000000"/>
        </w:rPr>
        <w:t>Министерство образования и науки Республики Ингушетия</w:t>
      </w:r>
      <w:bookmarkEnd w:id="0"/>
    </w:p>
    <w:p w:rsidR="004D168B" w:rsidRDefault="007825E3">
      <w:pPr>
        <w:framePr w:wrap="none" w:vAnchor="page" w:hAnchor="page" w:x="2245" w:y="3264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35242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8B" w:rsidRDefault="004D168B">
      <w:pPr>
        <w:pStyle w:val="10"/>
        <w:framePr w:w="9749" w:h="10484" w:hRule="exact" w:wrap="none" w:vAnchor="page" w:hAnchor="page" w:x="1021" w:y="3488"/>
        <w:shd w:val="clear" w:color="auto" w:fill="auto"/>
        <w:spacing w:after="548" w:line="440" w:lineRule="exact"/>
        <w:ind w:right="20"/>
      </w:pPr>
      <w:bookmarkStart w:id="2" w:name="bookmark1"/>
      <w:r>
        <w:rPr>
          <w:rStyle w:val="1"/>
          <w:b/>
          <w:bCs/>
          <w:color w:val="000000"/>
        </w:rPr>
        <w:t>ПРИКАЗ</w:t>
      </w:r>
      <w:bookmarkEnd w:id="2"/>
    </w:p>
    <w:p w:rsidR="004D168B" w:rsidRDefault="004D168B">
      <w:pPr>
        <w:pStyle w:val="22"/>
        <w:framePr w:w="9749" w:h="10484" w:hRule="exact" w:wrap="none" w:vAnchor="page" w:hAnchor="page" w:x="1021" w:y="3488"/>
        <w:shd w:val="clear" w:color="auto" w:fill="auto"/>
        <w:tabs>
          <w:tab w:val="left" w:pos="4106"/>
          <w:tab w:val="left" w:pos="6583"/>
          <w:tab w:val="left" w:pos="8978"/>
        </w:tabs>
        <w:spacing w:before="0" w:after="628" w:line="210" w:lineRule="exact"/>
        <w:ind w:left="60"/>
      </w:pPr>
      <w:r>
        <w:rPr>
          <w:rStyle w:val="21"/>
          <w:b/>
          <w:bCs/>
          <w:color w:val="000000"/>
        </w:rPr>
        <w:t>г. Назрань</w:t>
      </w:r>
      <w:r>
        <w:rPr>
          <w:rStyle w:val="21"/>
          <w:b/>
          <w:bCs/>
          <w:color w:val="000000"/>
        </w:rPr>
        <w:tab/>
        <w:t xml:space="preserve">№ </w:t>
      </w:r>
      <w:r w:rsidR="00A8776C">
        <w:rPr>
          <w:rStyle w:val="23"/>
          <w:b w:val="0"/>
          <w:bCs w:val="0"/>
          <w:color w:val="000000"/>
          <w:lang w:val="ru-RU" w:eastAsia="ru-RU"/>
        </w:rPr>
        <w:t>405-п</w:t>
      </w:r>
      <w:r w:rsidRPr="00A8776C">
        <w:rPr>
          <w:rStyle w:val="230"/>
          <w:b w:val="0"/>
          <w:bCs w:val="0"/>
          <w:color w:val="000000"/>
          <w:lang w:val="ru-RU"/>
        </w:rPr>
        <w:tab/>
      </w:r>
      <w:r w:rsidR="00962FEB">
        <w:rPr>
          <w:rStyle w:val="230"/>
          <w:b w:val="0"/>
          <w:bCs w:val="0"/>
          <w:color w:val="000000"/>
          <w:lang w:val="ru-RU"/>
        </w:rPr>
        <w:t>«</w:t>
      </w:r>
      <w:r w:rsidR="00A8776C">
        <w:rPr>
          <w:rStyle w:val="220"/>
          <w:b w:val="0"/>
          <w:bCs w:val="0"/>
          <w:noProof w:val="0"/>
          <w:color w:val="000000"/>
        </w:rPr>
        <w:t>21</w:t>
      </w:r>
      <w:r w:rsidR="00962FEB">
        <w:rPr>
          <w:rStyle w:val="210"/>
          <w:b w:val="0"/>
          <w:bCs w:val="0"/>
          <w:color w:val="000000"/>
        </w:rPr>
        <w:t>.08.</w:t>
      </w:r>
      <w:r>
        <w:rPr>
          <w:rStyle w:val="220"/>
          <w:b w:val="0"/>
          <w:bCs w:val="0"/>
          <w:noProof w:val="0"/>
          <w:color w:val="000000"/>
        </w:rPr>
        <w:t>»</w:t>
      </w:r>
      <w:r>
        <w:rPr>
          <w:rStyle w:val="21"/>
          <w:b/>
          <w:bCs/>
          <w:color w:val="000000"/>
        </w:rPr>
        <w:tab/>
        <w:t>2014г.</w:t>
      </w:r>
    </w:p>
    <w:p w:rsidR="004D168B" w:rsidRDefault="004D168B">
      <w:pPr>
        <w:pStyle w:val="30"/>
        <w:framePr w:w="9749" w:h="10484" w:hRule="exact" w:wrap="none" w:vAnchor="page" w:hAnchor="page" w:x="1021" w:y="3488"/>
        <w:shd w:val="clear" w:color="auto" w:fill="auto"/>
        <w:spacing w:before="0" w:after="371"/>
        <w:ind w:right="20"/>
      </w:pPr>
      <w:r>
        <w:rPr>
          <w:rStyle w:val="3"/>
          <w:b/>
          <w:bCs/>
          <w:color w:val="000000"/>
        </w:rPr>
        <w:t xml:space="preserve">Об утверждении регламента взаимодействия Министерства образования и науки Республики Ингушетия, организаций, предприятий, ассоциаций работодателей и многофункциональных центров прикладных квалификаций по вопросам профессиональной подготовки </w:t>
      </w:r>
      <w:r w:rsidR="00A8776C">
        <w:rPr>
          <w:rStyle w:val="3"/>
          <w:b/>
          <w:bCs/>
          <w:color w:val="000000"/>
        </w:rPr>
        <w:t>квалифицированных</w:t>
      </w:r>
      <w:r>
        <w:rPr>
          <w:rStyle w:val="3"/>
          <w:b/>
          <w:bCs/>
          <w:color w:val="000000"/>
        </w:rPr>
        <w:t xml:space="preserve"> кадров</w:t>
      </w:r>
    </w:p>
    <w:p w:rsidR="004D168B" w:rsidRPr="00A8776C" w:rsidRDefault="004D168B">
      <w:pPr>
        <w:pStyle w:val="40"/>
        <w:framePr w:w="9749" w:h="10484" w:hRule="exact" w:wrap="none" w:vAnchor="page" w:hAnchor="page" w:x="1021" w:y="3488"/>
        <w:shd w:val="clear" w:color="auto" w:fill="auto"/>
        <w:tabs>
          <w:tab w:val="left" w:pos="9170"/>
        </w:tabs>
        <w:spacing w:before="0" w:after="97" w:line="220" w:lineRule="exact"/>
        <w:ind w:left="60"/>
        <w:rPr>
          <w:lang w:val="ru-RU"/>
        </w:rPr>
      </w:pPr>
      <w:r w:rsidRPr="00A8776C">
        <w:rPr>
          <w:rStyle w:val="4"/>
          <w:color w:val="000000"/>
          <w:lang w:val="ru-RU"/>
        </w:rPr>
        <w:tab/>
      </w:r>
      <w:r>
        <w:rPr>
          <w:rStyle w:val="4"/>
          <w:color w:val="000000"/>
          <w:lang w:val="ru-RU" w:eastAsia="ru-RU"/>
        </w:rPr>
        <w:t>.</w:t>
      </w:r>
    </w:p>
    <w:p w:rsidR="004D168B" w:rsidRDefault="004D168B">
      <w:pPr>
        <w:pStyle w:val="a4"/>
        <w:framePr w:w="9749" w:h="10484" w:hRule="exact" w:wrap="none" w:vAnchor="page" w:hAnchor="page" w:x="1021" w:y="3488"/>
        <w:shd w:val="clear" w:color="auto" w:fill="auto"/>
        <w:spacing w:before="0"/>
        <w:ind w:left="60" w:right="60" w:firstLine="1220"/>
      </w:pPr>
      <w:r>
        <w:rPr>
          <w:rStyle w:val="11"/>
          <w:color w:val="000000"/>
        </w:rPr>
        <w:t>В целях исполнения п. 3 Указа Президента Российской Федерации № 599 от 7 мая 2012 «О мерах по реализации государственной политики в области образования и науки»</w:t>
      </w:r>
    </w:p>
    <w:p w:rsidR="004D168B" w:rsidRDefault="004D168B">
      <w:pPr>
        <w:pStyle w:val="30"/>
        <w:framePr w:w="9749" w:h="10484" w:hRule="exact" w:wrap="none" w:vAnchor="page" w:hAnchor="page" w:x="1021" w:y="3488"/>
        <w:shd w:val="clear" w:color="auto" w:fill="auto"/>
        <w:spacing w:before="0" w:after="0" w:line="370" w:lineRule="exact"/>
        <w:ind w:left="3060"/>
        <w:jc w:val="left"/>
      </w:pPr>
      <w:r>
        <w:rPr>
          <w:rStyle w:val="33pt"/>
          <w:b/>
          <w:bCs/>
          <w:color w:val="000000"/>
        </w:rPr>
        <w:t>ПРИКАЗЫВАЮ:</w:t>
      </w:r>
    </w:p>
    <w:p w:rsidR="004D168B" w:rsidRDefault="004D168B">
      <w:pPr>
        <w:pStyle w:val="a4"/>
        <w:framePr w:w="9749" w:h="10484" w:hRule="exact" w:wrap="none" w:vAnchor="page" w:hAnchor="page" w:x="1021" w:y="3488"/>
        <w:shd w:val="clear" w:color="auto" w:fill="auto"/>
        <w:tabs>
          <w:tab w:val="left" w:pos="1610"/>
          <w:tab w:val="left" w:pos="8911"/>
        </w:tabs>
        <w:spacing w:before="0" w:after="87" w:line="240" w:lineRule="exact"/>
        <w:ind w:left="60"/>
        <w:jc w:val="left"/>
      </w:pPr>
      <w:r>
        <w:rPr>
          <w:rStyle w:val="11"/>
          <w:color w:val="000000"/>
        </w:rPr>
        <w:tab/>
      </w:r>
    </w:p>
    <w:p w:rsidR="004D168B" w:rsidRDefault="004D168B">
      <w:pPr>
        <w:pStyle w:val="a4"/>
        <w:framePr w:w="9749" w:h="10484" w:hRule="exact" w:wrap="none" w:vAnchor="page" w:hAnchor="page" w:x="1021" w:y="3488"/>
        <w:numPr>
          <w:ilvl w:val="0"/>
          <w:numId w:val="1"/>
        </w:numPr>
        <w:shd w:val="clear" w:color="auto" w:fill="auto"/>
        <w:tabs>
          <w:tab w:val="left" w:pos="1390"/>
        </w:tabs>
        <w:spacing w:before="0" w:line="384" w:lineRule="exact"/>
        <w:ind w:left="60" w:right="60" w:firstLine="700"/>
      </w:pPr>
      <w:r>
        <w:rPr>
          <w:rStyle w:val="11"/>
          <w:color w:val="000000"/>
        </w:rPr>
        <w:t>Утвердить прилагаемый регламент взаимодействия Министерства образования и науки Республики Ингушетия, организаций, предприятий, ассоциаций работодателей и многофункциональных центров прикладных квалификаций по вопросам профессиональной подготовки квалифицированных</w:t>
      </w:r>
    </w:p>
    <w:p w:rsidR="004D168B" w:rsidRDefault="004D168B">
      <w:pPr>
        <w:pStyle w:val="a4"/>
        <w:framePr w:w="9749" w:h="10484" w:hRule="exact" w:wrap="none" w:vAnchor="page" w:hAnchor="page" w:x="1021" w:y="3488"/>
        <w:shd w:val="clear" w:color="auto" w:fill="auto"/>
        <w:spacing w:before="0" w:line="240" w:lineRule="exact"/>
        <w:ind w:left="60"/>
        <w:jc w:val="left"/>
      </w:pPr>
      <w:r>
        <w:rPr>
          <w:rStyle w:val="11"/>
          <w:color w:val="000000"/>
        </w:rPr>
        <w:t>кадров согласно приложению.</w:t>
      </w:r>
    </w:p>
    <w:p w:rsidR="004D168B" w:rsidRDefault="004D168B">
      <w:pPr>
        <w:pStyle w:val="a4"/>
        <w:framePr w:w="9749" w:h="10484" w:hRule="exact" w:wrap="none" w:vAnchor="page" w:hAnchor="page" w:x="1021" w:y="3488"/>
        <w:numPr>
          <w:ilvl w:val="0"/>
          <w:numId w:val="1"/>
        </w:numPr>
        <w:shd w:val="clear" w:color="auto" w:fill="auto"/>
        <w:tabs>
          <w:tab w:val="left" w:pos="1399"/>
        </w:tabs>
        <w:spacing w:before="0" w:line="374" w:lineRule="exact"/>
        <w:ind w:left="60" w:right="60" w:firstLine="700"/>
      </w:pPr>
      <w:r>
        <w:rPr>
          <w:rStyle w:val="11"/>
          <w:color w:val="000000"/>
        </w:rPr>
        <w:t>Отделу профессионального образования Министерства образования и- науки Республики Ингушетия довести настоящий приказ до сведения организаций среднего профессионального образования.</w:t>
      </w:r>
    </w:p>
    <w:p w:rsidR="004D168B" w:rsidRDefault="004D168B">
      <w:pPr>
        <w:pStyle w:val="a4"/>
        <w:framePr w:w="9749" w:h="10484" w:hRule="exact" w:wrap="none" w:vAnchor="page" w:hAnchor="page" w:x="1021" w:y="3488"/>
        <w:numPr>
          <w:ilvl w:val="0"/>
          <w:numId w:val="1"/>
        </w:numPr>
        <w:shd w:val="clear" w:color="auto" w:fill="auto"/>
        <w:tabs>
          <w:tab w:val="left" w:pos="586"/>
        </w:tabs>
        <w:spacing w:before="0" w:after="228" w:line="374" w:lineRule="exact"/>
        <w:ind w:right="20"/>
        <w:jc w:val="center"/>
      </w:pPr>
      <w:r>
        <w:rPr>
          <w:rStyle w:val="11"/>
          <w:color w:val="000000"/>
        </w:rPr>
        <w:t>Контроль за исполнением настоящего приказа оставляю за собой.</w:t>
      </w:r>
    </w:p>
    <w:p w:rsidR="004D168B" w:rsidRDefault="004D168B">
      <w:pPr>
        <w:pStyle w:val="a4"/>
        <w:framePr w:w="9749" w:h="10484" w:hRule="exact" w:wrap="none" w:vAnchor="page" w:hAnchor="page" w:x="1021" w:y="3488"/>
        <w:shd w:val="clear" w:color="auto" w:fill="auto"/>
        <w:tabs>
          <w:tab w:val="left" w:pos="9046"/>
        </w:tabs>
        <w:spacing w:before="0" w:line="240" w:lineRule="exact"/>
        <w:ind w:left="60"/>
        <w:jc w:val="left"/>
      </w:pPr>
      <w:r>
        <w:rPr>
          <w:rStyle w:val="11"/>
          <w:color w:val="000000"/>
        </w:rPr>
        <w:tab/>
      </w:r>
    </w:p>
    <w:p w:rsidR="004D168B" w:rsidRDefault="004D168B">
      <w:pPr>
        <w:pStyle w:val="a7"/>
        <w:framePr w:w="2683" w:h="200" w:hRule="exact" w:wrap="none" w:vAnchor="page" w:hAnchor="page" w:x="8231" w:y="14546"/>
        <w:shd w:val="clear" w:color="auto" w:fill="auto"/>
        <w:spacing w:line="200" w:lineRule="exact"/>
        <w:ind w:right="140"/>
      </w:pPr>
      <w:r>
        <w:rPr>
          <w:rStyle w:val="TimesNewRoman"/>
          <w:b w:val="0"/>
          <w:bCs w:val="0"/>
          <w:noProof w:val="0"/>
          <w:color w:val="000000"/>
        </w:rPr>
        <w:t>■</w:t>
      </w:r>
      <w:r>
        <w:rPr>
          <w:rStyle w:val="TimesNewRoman1"/>
          <w:b w:val="0"/>
          <w:bCs w:val="0"/>
          <w:noProof w:val="0"/>
          <w:color w:val="000000"/>
        </w:rPr>
        <w:t>'</w:t>
      </w:r>
      <w:r>
        <w:rPr>
          <w:rStyle w:val="a6"/>
          <w:b/>
          <w:bCs/>
          <w:color w:val="000000"/>
        </w:rPr>
        <w:t xml:space="preserve"> IX</w:t>
      </w:r>
    </w:p>
    <w:p w:rsidR="004D168B" w:rsidRDefault="004D168B">
      <w:pPr>
        <w:pStyle w:val="22"/>
        <w:framePr w:w="9749" w:h="215" w:hRule="exact" w:wrap="none" w:vAnchor="page" w:hAnchor="page" w:x="1021" w:y="15182"/>
        <w:shd w:val="clear" w:color="auto" w:fill="auto"/>
        <w:spacing w:before="0" w:after="0" w:line="210" w:lineRule="exact"/>
        <w:ind w:right="60"/>
        <w:jc w:val="right"/>
      </w:pPr>
      <w:r>
        <w:rPr>
          <w:rStyle w:val="21"/>
          <w:b/>
          <w:bCs/>
          <w:color w:val="000000"/>
        </w:rPr>
        <w:t>М.А. ХАСИЕВА</w:t>
      </w:r>
    </w:p>
    <w:p w:rsidR="004D168B" w:rsidRDefault="004D168B">
      <w:pPr>
        <w:pStyle w:val="a9"/>
        <w:framePr w:w="9888" w:h="196" w:hRule="exact" w:wrap="none" w:vAnchor="page" w:hAnchor="page" w:x="1026" w:y="16065"/>
        <w:shd w:val="clear" w:color="auto" w:fill="auto"/>
        <w:spacing w:line="140" w:lineRule="exact"/>
      </w:pPr>
    </w:p>
    <w:p w:rsidR="004D168B" w:rsidRDefault="007825E3">
      <w:pPr>
        <w:framePr w:wrap="none" w:vAnchor="page" w:hAnchor="page" w:x="1040" w:y="14193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2971800" cy="97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8B" w:rsidRDefault="007825E3">
      <w:pPr>
        <w:framePr w:wrap="none" w:vAnchor="page" w:hAnchor="page" w:x="5298" w:y="667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809625" cy="9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8B" w:rsidRDefault="007825E3">
      <w:pPr>
        <w:rPr>
          <w:color w:val="auto"/>
          <w:sz w:val="2"/>
          <w:szCs w:val="2"/>
        </w:rPr>
        <w:sectPr w:rsidR="004D16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3363595</wp:posOffset>
            </wp:positionH>
            <wp:positionV relativeFrom="page">
              <wp:posOffset>447040</wp:posOffset>
            </wp:positionV>
            <wp:extent cx="810895" cy="603250"/>
            <wp:effectExtent l="0" t="0" r="8255" b="635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3363595</wp:posOffset>
            </wp:positionH>
            <wp:positionV relativeFrom="page">
              <wp:posOffset>1129665</wp:posOffset>
            </wp:positionV>
            <wp:extent cx="810895" cy="24130"/>
            <wp:effectExtent l="0" t="0" r="825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68B" w:rsidRDefault="004D168B">
      <w:pPr>
        <w:pStyle w:val="a4"/>
        <w:framePr w:w="10166" w:h="14056" w:hRule="exact" w:wrap="none" w:vAnchor="page" w:hAnchor="page" w:x="884" w:y="423"/>
        <w:shd w:val="clear" w:color="auto" w:fill="auto"/>
        <w:tabs>
          <w:tab w:val="left" w:pos="7805"/>
        </w:tabs>
        <w:spacing w:before="0" w:after="672" w:line="379" w:lineRule="exact"/>
        <w:ind w:left="6480" w:right="20"/>
      </w:pPr>
      <w:r>
        <w:rPr>
          <w:rStyle w:val="0pt"/>
          <w:color w:val="000000"/>
        </w:rPr>
        <w:lastRenderedPageBreak/>
        <w:t xml:space="preserve">Приложение к приказу Министерства образования и науки Республики Ингушетия </w:t>
      </w:r>
      <w:r w:rsidR="00A8776C">
        <w:rPr>
          <w:rStyle w:val="100"/>
          <w:color w:val="000000"/>
        </w:rPr>
        <w:t>от</w:t>
      </w:r>
      <w:r w:rsidR="00A8776C">
        <w:rPr>
          <w:rStyle w:val="104"/>
          <w:color w:val="000000"/>
          <w:lang w:val="ru-RU"/>
        </w:rPr>
        <w:t>21.08.2014г.</w:t>
      </w:r>
      <w:r>
        <w:rPr>
          <w:rStyle w:val="100"/>
          <w:color w:val="000000"/>
        </w:rPr>
        <w:t xml:space="preserve"> № </w:t>
      </w:r>
      <w:r w:rsidR="00A8776C">
        <w:rPr>
          <w:rStyle w:val="102"/>
          <w:color w:val="000000"/>
          <w:lang w:val="ru-RU"/>
        </w:rPr>
        <w:t>405-п</w:t>
      </w:r>
    </w:p>
    <w:p w:rsidR="004D168B" w:rsidRDefault="004D168B">
      <w:pPr>
        <w:pStyle w:val="32"/>
        <w:framePr w:w="10166" w:h="14056" w:hRule="exact" w:wrap="none" w:vAnchor="page" w:hAnchor="page" w:x="884" w:y="423"/>
        <w:shd w:val="clear" w:color="auto" w:fill="auto"/>
        <w:spacing w:before="0"/>
      </w:pPr>
      <w:bookmarkStart w:id="3" w:name="bookmark2"/>
      <w:r>
        <w:rPr>
          <w:rStyle w:val="31"/>
          <w:b/>
          <w:bCs/>
          <w:color w:val="000000"/>
        </w:rPr>
        <w:t>РЕГЛАМЕНТ</w:t>
      </w:r>
      <w:bookmarkEnd w:id="3"/>
    </w:p>
    <w:p w:rsidR="004D168B" w:rsidRDefault="004D168B">
      <w:pPr>
        <w:pStyle w:val="50"/>
        <w:framePr w:w="10166" w:h="14056" w:hRule="exact" w:wrap="none" w:vAnchor="page" w:hAnchor="page" w:x="884" w:y="423"/>
        <w:shd w:val="clear" w:color="auto" w:fill="auto"/>
      </w:pPr>
      <w:r>
        <w:rPr>
          <w:rStyle w:val="5"/>
          <w:b/>
          <w:bCs/>
          <w:color w:val="000000"/>
        </w:rPr>
        <w:t>взаимодействия Министерства образования и науки Республики Ингушетия, организаций, предприятий, ассоциаций работодателей Республики Ингушетия и многофункциональных центров прикладных квалификаций по вопросам организации профессиональной подготовки квалифицированных кадров</w:t>
      </w:r>
    </w:p>
    <w:p w:rsidR="004D168B" w:rsidRDefault="004D168B">
      <w:pPr>
        <w:pStyle w:val="50"/>
        <w:framePr w:w="10166" w:h="14056" w:hRule="exact" w:wrap="none" w:vAnchor="page" w:hAnchor="page" w:x="884" w:y="423"/>
        <w:shd w:val="clear" w:color="auto" w:fill="auto"/>
        <w:spacing w:after="236"/>
      </w:pPr>
      <w:r>
        <w:rPr>
          <w:rStyle w:val="5"/>
          <w:b/>
          <w:bCs/>
          <w:color w:val="000000"/>
        </w:rPr>
        <w:t>1. Общие положения</w:t>
      </w:r>
    </w:p>
    <w:p w:rsidR="004D168B" w:rsidRDefault="004D168B">
      <w:pPr>
        <w:pStyle w:val="a4"/>
        <w:framePr w:w="10166" w:h="14056" w:hRule="exact" w:wrap="none" w:vAnchor="page" w:hAnchor="page" w:x="884" w:y="423"/>
        <w:shd w:val="clear" w:color="auto" w:fill="auto"/>
        <w:spacing w:before="0"/>
        <w:ind w:left="20" w:right="20" w:firstLine="740"/>
      </w:pPr>
      <w:r>
        <w:rPr>
          <w:rStyle w:val="0pt"/>
          <w:color w:val="000000"/>
        </w:rPr>
        <w:t>1.1 Настоящий регламент взаимодействия Министерства образования и науки Республики Ингушетии (далее - Министерство), организаций, предприятий, ассоциаций работодателей Республики Ингушетия (далее - Работодатели) и многофункциональных центров прикладных квалификаций (далее - Регламент) разработан во исполнение п. 3 Указа Президента Российской Федерации от 07.05.2012 № 599 «О мерах по реализации государственной политики в области образования и науки», в соответствии с Федеральным законом Российской Федерации от 29.12.2012 № 27Э-ФЗ «Об образовании в Российской Федерации», в целях регулирования деятельности многофункциональных центров прикладных квалификаций (далее - МФЦПК).</w:t>
      </w:r>
    </w:p>
    <w:p w:rsidR="004D168B" w:rsidRDefault="004D168B">
      <w:pPr>
        <w:pStyle w:val="a4"/>
        <w:framePr w:w="10166" w:h="14056" w:hRule="exact" w:wrap="none" w:vAnchor="page" w:hAnchor="page" w:x="884" w:y="423"/>
        <w:numPr>
          <w:ilvl w:val="0"/>
          <w:numId w:val="2"/>
        </w:numPr>
        <w:shd w:val="clear" w:color="auto" w:fill="auto"/>
        <w:tabs>
          <w:tab w:val="left" w:pos="1273"/>
        </w:tabs>
        <w:spacing w:before="0"/>
        <w:ind w:left="20" w:right="20" w:firstLine="740"/>
      </w:pPr>
      <w:r>
        <w:rPr>
          <w:rStyle w:val="0pt"/>
          <w:color w:val="000000"/>
        </w:rPr>
        <w:t>Настоящий Регламент определяет порядок взаимодействия по вопросам организации профессиональной подготовки квалифицированных кадров (далее - подготовка кадров) за счет средств областного бюджета в рамках государственного задания на базе МФЦПК.</w:t>
      </w:r>
    </w:p>
    <w:p w:rsidR="004D168B" w:rsidRDefault="004D168B">
      <w:pPr>
        <w:pStyle w:val="a4"/>
        <w:framePr w:w="10166" w:h="14056" w:hRule="exact" w:wrap="none" w:vAnchor="page" w:hAnchor="page" w:x="884" w:y="423"/>
        <w:numPr>
          <w:ilvl w:val="0"/>
          <w:numId w:val="2"/>
        </w:numPr>
        <w:shd w:val="clear" w:color="auto" w:fill="auto"/>
        <w:tabs>
          <w:tab w:val="left" w:pos="1263"/>
        </w:tabs>
        <w:spacing w:before="0" w:line="365" w:lineRule="exact"/>
        <w:ind w:left="20" w:right="20" w:firstLine="740"/>
      </w:pPr>
      <w:r>
        <w:rPr>
          <w:rStyle w:val="0pt"/>
          <w:color w:val="000000"/>
        </w:rPr>
        <w:t>Координацию деятельности Работодателей и МФЦПК по подготовке кадров осуществляет Министерство.</w:t>
      </w:r>
    </w:p>
    <w:p w:rsidR="004D168B" w:rsidRDefault="004D168B">
      <w:pPr>
        <w:pStyle w:val="a4"/>
        <w:framePr w:w="10166" w:h="14056" w:hRule="exact" w:wrap="none" w:vAnchor="page" w:hAnchor="page" w:x="884" w:y="423"/>
        <w:numPr>
          <w:ilvl w:val="0"/>
          <w:numId w:val="2"/>
        </w:numPr>
        <w:shd w:val="clear" w:color="auto" w:fill="auto"/>
        <w:tabs>
          <w:tab w:val="left" w:pos="1278"/>
        </w:tabs>
        <w:spacing w:before="0" w:line="365" w:lineRule="exact"/>
        <w:ind w:left="20" w:right="20" w:firstLine="740"/>
      </w:pPr>
      <w:r>
        <w:rPr>
          <w:rStyle w:val="0pt"/>
          <w:color w:val="000000"/>
        </w:rPr>
        <w:t>Финансирование подготовки кадров в соответствии с заявками Работодателей осуществляется за счет средств республиканского бюджета в рамках государственного задания на очередной финансовый год, доведенного до образовательных организаций, в соответствии с постановлением Правительства Республики Ингушетия.</w:t>
      </w:r>
    </w:p>
    <w:p w:rsidR="004D168B" w:rsidRDefault="004D168B">
      <w:pPr>
        <w:pStyle w:val="a4"/>
        <w:framePr w:w="10166" w:h="14056" w:hRule="exact" w:wrap="none" w:vAnchor="page" w:hAnchor="page" w:x="884" w:y="423"/>
        <w:numPr>
          <w:ilvl w:val="0"/>
          <w:numId w:val="2"/>
        </w:numPr>
        <w:shd w:val="clear" w:color="auto" w:fill="auto"/>
        <w:tabs>
          <w:tab w:val="left" w:pos="1282"/>
        </w:tabs>
        <w:spacing w:before="0" w:line="365" w:lineRule="exact"/>
        <w:ind w:left="20" w:right="20" w:firstLine="740"/>
      </w:pPr>
      <w:r>
        <w:rPr>
          <w:rStyle w:val="0pt"/>
          <w:color w:val="000000"/>
        </w:rPr>
        <w:t>Отношения по подготовке кадров между учреждением профессионального образования, структурным подразделением которого является МФЦПК, и Работодателем регулируются договором, заключаемым в соответствии с действующим законодательством (Приложение №1).</w:t>
      </w:r>
    </w:p>
    <w:p w:rsidR="004D168B" w:rsidRDefault="004D168B">
      <w:pPr>
        <w:rPr>
          <w:color w:val="auto"/>
          <w:sz w:val="2"/>
          <w:szCs w:val="2"/>
        </w:rPr>
        <w:sectPr w:rsidR="004D16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D168B" w:rsidRDefault="004D168B">
      <w:pPr>
        <w:pStyle w:val="25"/>
        <w:framePr w:w="10210" w:h="278" w:hRule="exact" w:wrap="none" w:vAnchor="page" w:hAnchor="page" w:x="863" w:y="699"/>
        <w:shd w:val="clear" w:color="auto" w:fill="auto"/>
        <w:spacing w:line="240" w:lineRule="exact"/>
      </w:pPr>
      <w:r>
        <w:rPr>
          <w:rStyle w:val="24"/>
          <w:b/>
          <w:bCs/>
          <w:color w:val="000000"/>
        </w:rPr>
        <w:lastRenderedPageBreak/>
        <w:t>2. Порядок формирования государственного задания МФЦПК</w:t>
      </w:r>
    </w:p>
    <w:p w:rsidR="004D168B" w:rsidRDefault="004D168B">
      <w:pPr>
        <w:pStyle w:val="a4"/>
        <w:framePr w:w="10157" w:h="13722" w:hRule="exact" w:wrap="none" w:vAnchor="page" w:hAnchor="page" w:x="892" w:y="1248"/>
        <w:shd w:val="clear" w:color="auto" w:fill="auto"/>
        <w:spacing w:before="0"/>
        <w:ind w:left="20" w:right="20" w:firstLine="680"/>
      </w:pPr>
      <w:r>
        <w:rPr>
          <w:rStyle w:val="0pt"/>
          <w:color w:val="000000"/>
        </w:rPr>
        <w:t>2.1. Государственное задание учреждению профессионального образования в части подготовки кадров в рамках МФЦПК формируется Министерством на основании сводных заявок МФЦПК, сформированных в соответствии с потребностями Работодателей.</w:t>
      </w:r>
    </w:p>
    <w:p w:rsidR="004D168B" w:rsidRDefault="004D168B">
      <w:pPr>
        <w:pStyle w:val="a4"/>
        <w:framePr w:w="10157" w:h="13722" w:hRule="exact" w:wrap="none" w:vAnchor="page" w:hAnchor="page" w:x="892" w:y="1248"/>
        <w:shd w:val="clear" w:color="auto" w:fill="auto"/>
        <w:spacing w:before="0"/>
        <w:ind w:left="20" w:right="20" w:firstLine="680"/>
      </w:pPr>
      <w:r>
        <w:rPr>
          <w:rStyle w:val="0pt"/>
          <w:color w:val="000000"/>
        </w:rPr>
        <w:t>2 2. В целях формирования проекта государственного задания на следующий финансовый год Работодатели ежегодно в срок до 15 апреля представляют в МФЦПК заявки на подготовку кадров, сформированные в соответствии с перечнем профессий профессиональной подготовки.</w:t>
      </w:r>
    </w:p>
    <w:p w:rsidR="004D168B" w:rsidRDefault="004D168B">
      <w:pPr>
        <w:pStyle w:val="a4"/>
        <w:framePr w:w="10157" w:h="13722" w:hRule="exact" w:wrap="none" w:vAnchor="page" w:hAnchor="page" w:x="892" w:y="1248"/>
        <w:numPr>
          <w:ilvl w:val="0"/>
          <w:numId w:val="3"/>
        </w:numPr>
        <w:shd w:val="clear" w:color="auto" w:fill="auto"/>
        <w:tabs>
          <w:tab w:val="left" w:pos="1266"/>
        </w:tabs>
        <w:spacing w:before="0"/>
        <w:ind w:left="20" w:firstLine="680"/>
      </w:pPr>
      <w:r>
        <w:rPr>
          <w:rStyle w:val="0pt"/>
          <w:color w:val="000000"/>
        </w:rPr>
        <w:t>В заявке указываются:</w:t>
      </w:r>
    </w:p>
    <w:p w:rsidR="004D168B" w:rsidRDefault="004D168B">
      <w:pPr>
        <w:pStyle w:val="a4"/>
        <w:framePr w:w="10157" w:h="13722" w:hRule="exact" w:wrap="none" w:vAnchor="page" w:hAnchor="page" w:x="892" w:y="1248"/>
        <w:shd w:val="clear" w:color="auto" w:fill="auto"/>
        <w:spacing w:before="0"/>
        <w:ind w:left="20" w:right="20" w:firstLine="1100"/>
        <w:jc w:val="left"/>
      </w:pPr>
      <w:r>
        <w:rPr>
          <w:rStyle w:val="0pt"/>
          <w:color w:val="000000"/>
        </w:rPr>
        <w:t>наименование программы профессиональной подготовки; количество граждан, направляемых на обучение в течение следующего календарного года;</w:t>
      </w:r>
    </w:p>
    <w:p w:rsidR="004D168B" w:rsidRDefault="004D168B">
      <w:pPr>
        <w:pStyle w:val="a4"/>
        <w:framePr w:w="10157" w:h="13722" w:hRule="exact" w:wrap="none" w:vAnchor="page" w:hAnchor="page" w:x="892" w:y="1248"/>
        <w:shd w:val="clear" w:color="auto" w:fill="auto"/>
        <w:spacing w:before="0"/>
        <w:ind w:left="20" w:right="20" w:firstLine="1100"/>
        <w:jc w:val="left"/>
      </w:pPr>
      <w:r>
        <w:rPr>
          <w:rStyle w:val="0pt"/>
          <w:color w:val="000000"/>
        </w:rPr>
        <w:t>базовый профессиональный уровень граждан, направляемых на обучение; форма, срок и период обучения по программам профессиональной подготовки;</w:t>
      </w:r>
    </w:p>
    <w:p w:rsidR="004D168B" w:rsidRDefault="004D168B">
      <w:pPr>
        <w:pStyle w:val="a4"/>
        <w:framePr w:w="10157" w:h="13722" w:hRule="exact" w:wrap="none" w:vAnchor="page" w:hAnchor="page" w:x="892" w:y="1248"/>
        <w:shd w:val="clear" w:color="auto" w:fill="auto"/>
        <w:spacing w:before="0"/>
        <w:ind w:left="20" w:right="20" w:firstLine="1100"/>
        <w:jc w:val="left"/>
      </w:pPr>
      <w:r>
        <w:rPr>
          <w:rStyle w:val="0pt"/>
          <w:color w:val="000000"/>
        </w:rPr>
        <w:t>квалификационные требования к уровню получаемого образования; обоснование потребности: в кадрах данного профиля, гарантии их дальнейшего трудоустройства.</w:t>
      </w:r>
    </w:p>
    <w:p w:rsidR="004D168B" w:rsidRDefault="004D168B">
      <w:pPr>
        <w:pStyle w:val="a4"/>
        <w:framePr w:w="10157" w:h="13722" w:hRule="exact" w:wrap="none" w:vAnchor="page" w:hAnchor="page" w:x="892" w:y="1248"/>
        <w:shd w:val="clear" w:color="auto" w:fill="auto"/>
        <w:spacing w:before="0" w:line="365" w:lineRule="exact"/>
        <w:ind w:left="20" w:firstLine="680"/>
      </w:pPr>
      <w:r>
        <w:rPr>
          <w:rStyle w:val="0pt"/>
          <w:color w:val="000000"/>
        </w:rPr>
        <w:t>Заявка подписывается Работодателем и заверяется печатью (Приложение №</w:t>
      </w:r>
    </w:p>
    <w:p w:rsidR="004D168B" w:rsidRDefault="004D168B">
      <w:pPr>
        <w:pStyle w:val="321"/>
        <w:framePr w:w="10157" w:h="13722" w:hRule="exact" w:wrap="none" w:vAnchor="page" w:hAnchor="page" w:x="892" w:y="1248"/>
        <w:shd w:val="clear" w:color="auto" w:fill="auto"/>
        <w:ind w:left="20"/>
      </w:pPr>
      <w:bookmarkStart w:id="4" w:name="bookmark3"/>
      <w:r>
        <w:rPr>
          <w:rStyle w:val="32TimesNewRoman"/>
          <w:noProof w:val="0"/>
          <w:color w:val="000000"/>
        </w:rPr>
        <w:t>2</w:t>
      </w:r>
      <w:r>
        <w:rPr>
          <w:rStyle w:val="320"/>
          <w:color w:val="000000"/>
        </w:rPr>
        <w:t>).</w:t>
      </w:r>
      <w:bookmarkEnd w:id="4"/>
    </w:p>
    <w:p w:rsidR="004D168B" w:rsidRDefault="004D168B">
      <w:pPr>
        <w:pStyle w:val="a4"/>
        <w:framePr w:w="10157" w:h="13722" w:hRule="exact" w:wrap="none" w:vAnchor="page" w:hAnchor="page" w:x="892" w:y="1248"/>
        <w:numPr>
          <w:ilvl w:val="0"/>
          <w:numId w:val="3"/>
        </w:numPr>
        <w:shd w:val="clear" w:color="auto" w:fill="auto"/>
        <w:tabs>
          <w:tab w:val="left" w:pos="1273"/>
        </w:tabs>
        <w:spacing w:before="0" w:line="365" w:lineRule="exact"/>
        <w:ind w:left="20" w:right="20" w:firstLine="680"/>
      </w:pPr>
      <w:r>
        <w:rPr>
          <w:rStyle w:val="0pt"/>
          <w:color w:val="000000"/>
        </w:rPr>
        <w:t xml:space="preserve">Организация среднего профессионального образования, структурным подразделением которого является МФЦПК, ежегодно в срок до 1 мая направляет в Министерство сводную заявку для формирования проекта государственного задания на подготовку кадров в соответствии с прилагаемой формой (Приложение </w:t>
      </w:r>
      <w:r>
        <w:rPr>
          <w:rStyle w:val="12"/>
          <w:color w:val="000000"/>
        </w:rPr>
        <w:t>№</w:t>
      </w:r>
      <w:r>
        <w:rPr>
          <w:rStyle w:val="121"/>
          <w:noProof w:val="0"/>
          <w:color w:val="000000"/>
        </w:rPr>
        <w:t>3</w:t>
      </w:r>
      <w:r>
        <w:rPr>
          <w:rStyle w:val="12"/>
          <w:color w:val="000000"/>
        </w:rPr>
        <w:t>).</w:t>
      </w:r>
    </w:p>
    <w:p w:rsidR="004D168B" w:rsidRDefault="004D168B">
      <w:pPr>
        <w:pStyle w:val="a4"/>
        <w:framePr w:w="10157" w:h="13722" w:hRule="exact" w:wrap="none" w:vAnchor="page" w:hAnchor="page" w:x="892" w:y="1248"/>
        <w:numPr>
          <w:ilvl w:val="0"/>
          <w:numId w:val="3"/>
        </w:numPr>
        <w:shd w:val="clear" w:color="auto" w:fill="auto"/>
        <w:tabs>
          <w:tab w:val="left" w:pos="1258"/>
        </w:tabs>
        <w:spacing w:before="0" w:line="365" w:lineRule="exact"/>
        <w:ind w:left="20" w:right="20" w:firstLine="680"/>
      </w:pPr>
      <w:r>
        <w:rPr>
          <w:rStyle w:val="0pt"/>
          <w:color w:val="000000"/>
        </w:rPr>
        <w:t>Для включения в государственное задание организация среднего профессионального образования, структурным подразделением которого является МФЦПК, ежегодно в срок до 10 ноября представляет уточненную сводную заявку по объему и структуре подготовки кадров.</w:t>
      </w:r>
    </w:p>
    <w:p w:rsidR="004D168B" w:rsidRDefault="004D168B">
      <w:pPr>
        <w:pStyle w:val="a4"/>
        <w:framePr w:w="10157" w:h="13722" w:hRule="exact" w:wrap="none" w:vAnchor="page" w:hAnchor="page" w:x="892" w:y="1248"/>
        <w:numPr>
          <w:ilvl w:val="0"/>
          <w:numId w:val="3"/>
        </w:numPr>
        <w:shd w:val="clear" w:color="auto" w:fill="auto"/>
        <w:tabs>
          <w:tab w:val="left" w:pos="1268"/>
        </w:tabs>
        <w:spacing w:before="0" w:line="365" w:lineRule="exact"/>
        <w:ind w:left="20" w:right="20" w:firstLine="680"/>
      </w:pPr>
      <w:r>
        <w:rPr>
          <w:rStyle w:val="0pt"/>
          <w:color w:val="000000"/>
        </w:rPr>
        <w:t>При определении объема и структуры профессиональной подготовки кадров Министерства учитываются:</w:t>
      </w:r>
    </w:p>
    <w:p w:rsidR="004D168B" w:rsidRDefault="004D168B">
      <w:pPr>
        <w:pStyle w:val="a4"/>
        <w:framePr w:w="10157" w:h="13722" w:hRule="exact" w:wrap="none" w:vAnchor="page" w:hAnchor="page" w:x="892" w:y="1248"/>
        <w:shd w:val="clear" w:color="auto" w:fill="auto"/>
        <w:spacing w:before="0" w:line="365" w:lineRule="exact"/>
        <w:ind w:left="20" w:right="20" w:firstLine="1100"/>
      </w:pPr>
      <w:r>
        <w:rPr>
          <w:rStyle w:val="0pt"/>
          <w:color w:val="000000"/>
        </w:rPr>
        <w:t>данные Министерства труда и занятости населения Республики Ингушетия о наличии зарегистрированных безработных граждан, ищущих работу по профессиям, заявленным работодателями для подготовки кадров;</w:t>
      </w:r>
    </w:p>
    <w:p w:rsidR="004D168B" w:rsidRDefault="004D168B">
      <w:pPr>
        <w:pStyle w:val="a4"/>
        <w:framePr w:w="10157" w:h="13722" w:hRule="exact" w:wrap="none" w:vAnchor="page" w:hAnchor="page" w:x="892" w:y="1248"/>
        <w:shd w:val="clear" w:color="auto" w:fill="auto"/>
        <w:spacing w:before="0" w:line="365" w:lineRule="exact"/>
        <w:ind w:left="20" w:right="20" w:firstLine="1100"/>
      </w:pPr>
      <w:r>
        <w:rPr>
          <w:rStyle w:val="0pt"/>
          <w:color w:val="000000"/>
        </w:rPr>
        <w:t>данные образовательных организаций профессионального образования о выпуске и распределении специалистов, заявленных организациями для подготовки кадров;</w:t>
      </w:r>
    </w:p>
    <w:p w:rsidR="004D168B" w:rsidRDefault="004D168B">
      <w:pPr>
        <w:rPr>
          <w:color w:val="auto"/>
          <w:sz w:val="2"/>
          <w:szCs w:val="2"/>
        </w:rPr>
        <w:sectPr w:rsidR="004D16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D168B" w:rsidRDefault="004D168B">
      <w:pPr>
        <w:pStyle w:val="a4"/>
        <w:framePr w:w="10152" w:h="14598" w:hRule="exact" w:wrap="none" w:vAnchor="page" w:hAnchor="page" w:x="894" w:y="744"/>
        <w:shd w:val="clear" w:color="auto" w:fill="auto"/>
        <w:spacing w:before="0"/>
        <w:ind w:left="20" w:right="20" w:firstLine="1080"/>
      </w:pPr>
      <w:r>
        <w:rPr>
          <w:rStyle w:val="0pt1"/>
          <w:color w:val="000000"/>
        </w:rPr>
        <w:lastRenderedPageBreak/>
        <w:t>данные о текущей и прогнозной потребности промышленных предприятий в работниках с учетом планируемого высвобождения, замещения работников и расширения (сокращения) производства на ближайшие три года, представляемые органами исполнительной власти Республики Ингушетия, Работодателями;</w:t>
      </w:r>
    </w:p>
    <w:p w:rsidR="004D168B" w:rsidRDefault="004D168B">
      <w:pPr>
        <w:pStyle w:val="a4"/>
        <w:framePr w:w="10152" w:h="14598" w:hRule="exact" w:wrap="none" w:vAnchor="page" w:hAnchor="page" w:x="894" w:y="744"/>
        <w:shd w:val="clear" w:color="auto" w:fill="auto"/>
        <w:spacing w:before="0"/>
        <w:ind w:left="20" w:right="20" w:firstLine="1080"/>
      </w:pPr>
      <w:r>
        <w:rPr>
          <w:rStyle w:val="0pt1"/>
          <w:color w:val="000000"/>
        </w:rPr>
        <w:t>данные о реализуемых на территории Республики Ингушетия инвестиционных проектах.</w:t>
      </w:r>
    </w:p>
    <w:p w:rsidR="004D168B" w:rsidRDefault="004D168B">
      <w:pPr>
        <w:pStyle w:val="a4"/>
        <w:framePr w:w="10152" w:h="14598" w:hRule="exact" w:wrap="none" w:vAnchor="page" w:hAnchor="page" w:x="894" w:y="744"/>
        <w:numPr>
          <w:ilvl w:val="0"/>
          <w:numId w:val="4"/>
        </w:numPr>
        <w:shd w:val="clear" w:color="auto" w:fill="auto"/>
        <w:tabs>
          <w:tab w:val="left" w:pos="1263"/>
        </w:tabs>
        <w:spacing w:before="0"/>
        <w:ind w:left="20" w:right="20" w:firstLine="720"/>
      </w:pPr>
      <w:r>
        <w:rPr>
          <w:rStyle w:val="0pt1"/>
          <w:color w:val="000000"/>
        </w:rPr>
        <w:t>С целью обеспечения эффективного расходования бюджетных средств при формировании объема и структуры государственного задания в части подготовки кадров в рамках МФЦПК минимальная наполняемость групп по одноименной профессии устанавливается в объеме не менее 10 человек.</w:t>
      </w:r>
    </w:p>
    <w:p w:rsidR="004D168B" w:rsidRDefault="004D168B">
      <w:pPr>
        <w:pStyle w:val="a4"/>
        <w:framePr w:w="10152" w:h="14598" w:hRule="exact" w:wrap="none" w:vAnchor="page" w:hAnchor="page" w:x="894" w:y="744"/>
        <w:numPr>
          <w:ilvl w:val="0"/>
          <w:numId w:val="4"/>
        </w:numPr>
        <w:shd w:val="clear" w:color="auto" w:fill="auto"/>
        <w:tabs>
          <w:tab w:val="left" w:pos="1263"/>
        </w:tabs>
        <w:spacing w:before="0"/>
        <w:ind w:left="20" w:right="20" w:firstLine="720"/>
        <w:jc w:val="left"/>
      </w:pPr>
      <w:r>
        <w:rPr>
          <w:rStyle w:val="0pt1"/>
          <w:color w:val="000000"/>
        </w:rPr>
        <w:t>В случае предоставления заявок по одноименной профессии от нескольких учреждений профессионального образования Министерство имеет право перераспределять данные заявки между МФЦПК при формировании объема и структуры государственного задания.</w:t>
      </w:r>
    </w:p>
    <w:p w:rsidR="004D168B" w:rsidRDefault="004D168B">
      <w:pPr>
        <w:pStyle w:val="a4"/>
        <w:framePr w:w="10152" w:h="14598" w:hRule="exact" w:wrap="none" w:vAnchor="page" w:hAnchor="page" w:x="894" w:y="744"/>
        <w:numPr>
          <w:ilvl w:val="0"/>
          <w:numId w:val="4"/>
        </w:numPr>
        <w:shd w:val="clear" w:color="auto" w:fill="auto"/>
        <w:tabs>
          <w:tab w:val="left" w:pos="1258"/>
        </w:tabs>
        <w:spacing w:before="0"/>
        <w:ind w:left="20" w:right="20" w:firstLine="720"/>
      </w:pPr>
      <w:r>
        <w:rPr>
          <w:rStyle w:val="0pt1"/>
          <w:color w:val="000000"/>
        </w:rPr>
        <w:t>Министерство вправе осуществлять корректировку объема и структуры государственного задания в ходе его исполнения.</w:t>
      </w:r>
    </w:p>
    <w:p w:rsidR="004D168B" w:rsidRDefault="004D168B">
      <w:pPr>
        <w:pStyle w:val="a4"/>
        <w:framePr w:w="10152" w:h="14598" w:hRule="exact" w:wrap="none" w:vAnchor="page" w:hAnchor="page" w:x="894" w:y="744"/>
        <w:numPr>
          <w:ilvl w:val="0"/>
          <w:numId w:val="4"/>
        </w:numPr>
        <w:shd w:val="clear" w:color="auto" w:fill="auto"/>
        <w:tabs>
          <w:tab w:val="left" w:pos="1407"/>
        </w:tabs>
        <w:spacing w:before="0"/>
        <w:ind w:left="20" w:right="20" w:firstLine="720"/>
      </w:pPr>
      <w:r>
        <w:rPr>
          <w:rStyle w:val="0pt1"/>
          <w:color w:val="000000"/>
        </w:rPr>
        <w:t>Государственное задание на оказание услуг по подготовке кадров на следующий финансовый год доводится до образовательных организаций приказом Министерства в декабре текущего года.</w:t>
      </w:r>
    </w:p>
    <w:p w:rsidR="004D168B" w:rsidRDefault="004D168B">
      <w:pPr>
        <w:pStyle w:val="a4"/>
        <w:framePr w:w="10152" w:h="14598" w:hRule="exact" w:wrap="none" w:vAnchor="page" w:hAnchor="page" w:x="894" w:y="744"/>
        <w:numPr>
          <w:ilvl w:val="0"/>
          <w:numId w:val="4"/>
        </w:numPr>
        <w:shd w:val="clear" w:color="auto" w:fill="auto"/>
        <w:tabs>
          <w:tab w:val="left" w:pos="1412"/>
        </w:tabs>
        <w:spacing w:before="0"/>
        <w:ind w:left="20" w:right="20" w:firstLine="720"/>
      </w:pPr>
      <w:r>
        <w:rPr>
          <w:rStyle w:val="0pt1"/>
          <w:color w:val="000000"/>
        </w:rPr>
        <w:t>Учреждение про</w:t>
      </w:r>
      <w:r w:rsidR="00A8776C">
        <w:rPr>
          <w:rStyle w:val="0pt1"/>
          <w:color w:val="000000"/>
        </w:rPr>
        <w:t>фессионального образования пред</w:t>
      </w:r>
      <w:r>
        <w:rPr>
          <w:rStyle w:val="0pt1"/>
          <w:color w:val="000000"/>
        </w:rPr>
        <w:t>ставляет ежеквартальный отчет о выполнении государственного задания в сроки и по форме, утвержденной приказом о доведении государственного задания.</w:t>
      </w:r>
    </w:p>
    <w:p w:rsidR="004D168B" w:rsidRDefault="004D168B">
      <w:pPr>
        <w:pStyle w:val="a4"/>
        <w:framePr w:w="10152" w:h="14598" w:hRule="exact" w:wrap="none" w:vAnchor="page" w:hAnchor="page" w:x="894" w:y="744"/>
        <w:numPr>
          <w:ilvl w:val="0"/>
          <w:numId w:val="4"/>
        </w:numPr>
        <w:shd w:val="clear" w:color="auto" w:fill="auto"/>
        <w:tabs>
          <w:tab w:val="left" w:pos="1398"/>
        </w:tabs>
        <w:spacing w:before="0" w:after="284"/>
        <w:ind w:left="20" w:right="20" w:firstLine="720"/>
      </w:pPr>
      <w:r>
        <w:rPr>
          <w:rStyle w:val="0pt1"/>
          <w:color w:val="000000"/>
        </w:rPr>
        <w:t>Финансирование подготовки кадров осуществляется поквартально в объемах и сроки, предусмотренные приказом о доведении государственного задания.</w:t>
      </w:r>
    </w:p>
    <w:p w:rsidR="004D168B" w:rsidRDefault="004D168B">
      <w:pPr>
        <w:pStyle w:val="52"/>
        <w:framePr w:w="10152" w:h="14598" w:hRule="exact" w:wrap="none" w:vAnchor="page" w:hAnchor="page" w:x="894" w:y="744"/>
        <w:shd w:val="clear" w:color="auto" w:fill="auto"/>
        <w:spacing w:before="0" w:after="222" w:line="240" w:lineRule="exact"/>
        <w:ind w:left="20"/>
      </w:pPr>
      <w:bookmarkStart w:id="5" w:name="bookmark4"/>
      <w:r>
        <w:rPr>
          <w:rStyle w:val="51"/>
          <w:b/>
          <w:bCs/>
          <w:color w:val="000000"/>
        </w:rPr>
        <w:t>3. Порядок оказания услуг по подготовке кадров в рамках МФЦПК</w:t>
      </w:r>
      <w:bookmarkEnd w:id="5"/>
    </w:p>
    <w:p w:rsidR="004D168B" w:rsidRDefault="004D168B">
      <w:pPr>
        <w:pStyle w:val="a4"/>
        <w:framePr w:w="10152" w:h="14598" w:hRule="exact" w:wrap="none" w:vAnchor="page" w:hAnchor="page" w:x="894" w:y="744"/>
        <w:numPr>
          <w:ilvl w:val="0"/>
          <w:numId w:val="5"/>
        </w:numPr>
        <w:shd w:val="clear" w:color="auto" w:fill="auto"/>
        <w:tabs>
          <w:tab w:val="left" w:pos="1263"/>
        </w:tabs>
        <w:spacing w:before="0"/>
        <w:ind w:left="20" w:right="20" w:firstLine="720"/>
      </w:pPr>
      <w:r>
        <w:rPr>
          <w:rStyle w:val="0pt1"/>
          <w:color w:val="000000"/>
        </w:rPr>
        <w:t>Обучающимися в МФЦПК являются лица, зачисленные приказом руководителя образовательной организации среднего профессионального образования по представлению руководителя МФЦПК.</w:t>
      </w:r>
    </w:p>
    <w:p w:rsidR="004D168B" w:rsidRDefault="004D168B">
      <w:pPr>
        <w:pStyle w:val="a4"/>
        <w:framePr w:w="10152" w:h="14598" w:hRule="exact" w:wrap="none" w:vAnchor="page" w:hAnchor="page" w:x="894" w:y="744"/>
        <w:numPr>
          <w:ilvl w:val="0"/>
          <w:numId w:val="5"/>
        </w:numPr>
        <w:shd w:val="clear" w:color="auto" w:fill="auto"/>
        <w:tabs>
          <w:tab w:val="left" w:pos="1268"/>
        </w:tabs>
        <w:spacing w:before="0"/>
        <w:ind w:left="20" w:right="20" w:firstLine="720"/>
      </w:pPr>
      <w:r>
        <w:rPr>
          <w:rStyle w:val="0pt1"/>
          <w:color w:val="000000"/>
        </w:rPr>
        <w:t>Учет и движение контингента обучающихся в МФЦПК осуществляется в отдельной книге учета и движения контингента лиц, получающих профессиональную подготовку за счет средств республиканского бюджета.</w:t>
      </w:r>
    </w:p>
    <w:p w:rsidR="004D168B" w:rsidRDefault="004D168B">
      <w:pPr>
        <w:pStyle w:val="a4"/>
        <w:framePr w:w="10152" w:h="14598" w:hRule="exact" w:wrap="none" w:vAnchor="page" w:hAnchor="page" w:x="894" w:y="744"/>
        <w:shd w:val="clear" w:color="auto" w:fill="auto"/>
        <w:spacing w:before="0"/>
        <w:ind w:left="20" w:right="20" w:firstLine="720"/>
      </w:pPr>
      <w:r>
        <w:rPr>
          <w:rStyle w:val="0pt1"/>
          <w:color w:val="000000"/>
        </w:rPr>
        <w:t>Зачисление в МФЦПК осуществляется на основании личного заявления обучающегося в соответствии с пофамильными списками лиц, направленных на обучение Работодателем, в соответствии с объемом и структурой утвержденного государственного задания.</w:t>
      </w:r>
    </w:p>
    <w:p w:rsidR="004D168B" w:rsidRDefault="004D168B">
      <w:pPr>
        <w:pStyle w:val="a4"/>
        <w:framePr w:w="10152" w:h="14598" w:hRule="exact" w:wrap="none" w:vAnchor="page" w:hAnchor="page" w:x="894" w:y="744"/>
        <w:shd w:val="clear" w:color="auto" w:fill="auto"/>
        <w:spacing w:before="0"/>
        <w:ind w:left="20" w:right="20" w:firstLine="720"/>
      </w:pPr>
      <w:r>
        <w:rPr>
          <w:rStyle w:val="0pt1"/>
          <w:color w:val="000000"/>
        </w:rPr>
        <w:t>Пофамильный список лиц, направленных на обучение, прилагается к договору, заключаемому между учреждением профессионального образования,</w:t>
      </w:r>
    </w:p>
    <w:p w:rsidR="004D168B" w:rsidRDefault="004D168B">
      <w:pPr>
        <w:rPr>
          <w:color w:val="auto"/>
          <w:sz w:val="2"/>
          <w:szCs w:val="2"/>
        </w:rPr>
        <w:sectPr w:rsidR="004D16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D168B" w:rsidRDefault="004D168B">
      <w:pPr>
        <w:pStyle w:val="a4"/>
        <w:framePr w:w="10238" w:h="14491" w:hRule="exact" w:wrap="none" w:vAnchor="page" w:hAnchor="page" w:x="851" w:y="629"/>
        <w:shd w:val="clear" w:color="auto" w:fill="auto"/>
        <w:spacing w:before="0"/>
        <w:ind w:left="60"/>
        <w:jc w:val="left"/>
      </w:pPr>
      <w:r>
        <w:rPr>
          <w:rStyle w:val="0pt"/>
          <w:color w:val="000000"/>
        </w:rPr>
        <w:lastRenderedPageBreak/>
        <w:t>структурным подразделением</w:t>
      </w:r>
      <w:r w:rsidR="00A8776C">
        <w:rPr>
          <w:rStyle w:val="0pt"/>
          <w:color w:val="000000"/>
        </w:rPr>
        <w:t>,</w:t>
      </w:r>
      <w:r>
        <w:rPr>
          <w:rStyle w:val="0pt"/>
          <w:color w:val="000000"/>
        </w:rPr>
        <w:t xml:space="preserve"> которого является МФЦПК, и Работодателем.</w:t>
      </w:r>
    </w:p>
    <w:p w:rsidR="004D168B" w:rsidRDefault="004D168B">
      <w:pPr>
        <w:pStyle w:val="a4"/>
        <w:framePr w:w="10238" w:h="14491" w:hRule="exact" w:wrap="none" w:vAnchor="page" w:hAnchor="page" w:x="851" w:y="629"/>
        <w:shd w:val="clear" w:color="auto" w:fill="auto"/>
        <w:spacing w:before="0"/>
        <w:ind w:left="60" w:right="60" w:firstLine="720"/>
      </w:pPr>
      <w:r>
        <w:rPr>
          <w:rStyle w:val="0pt"/>
          <w:color w:val="000000"/>
        </w:rPr>
        <w:t>Обязанности и права слушателей определяются законодательством Российской Федерации в сфере образования, Положением об МФЦПК, Уставом и правилами внутреннего распорядка образовательной организации.</w:t>
      </w:r>
    </w:p>
    <w:p w:rsidR="004D168B" w:rsidRDefault="004D168B">
      <w:pPr>
        <w:pStyle w:val="a4"/>
        <w:framePr w:w="10238" w:h="14491" w:hRule="exact" w:wrap="none" w:vAnchor="page" w:hAnchor="page" w:x="851" w:y="629"/>
        <w:numPr>
          <w:ilvl w:val="0"/>
          <w:numId w:val="6"/>
        </w:numPr>
        <w:shd w:val="clear" w:color="auto" w:fill="auto"/>
        <w:tabs>
          <w:tab w:val="left" w:pos="1327"/>
        </w:tabs>
        <w:spacing w:before="0"/>
        <w:ind w:left="60" w:firstLine="720"/>
      </w:pPr>
      <w:r>
        <w:rPr>
          <w:rStyle w:val="0pt"/>
          <w:color w:val="000000"/>
        </w:rPr>
        <w:t>МФЦПК обеспечивает:</w:t>
      </w:r>
    </w:p>
    <w:p w:rsidR="004D168B" w:rsidRDefault="004D168B">
      <w:pPr>
        <w:pStyle w:val="a4"/>
        <w:framePr w:w="10238" w:h="14491" w:hRule="exact" w:wrap="none" w:vAnchor="page" w:hAnchor="page" w:x="851" w:y="629"/>
        <w:shd w:val="clear" w:color="auto" w:fill="auto"/>
        <w:spacing w:before="0"/>
        <w:ind w:left="60" w:right="60" w:firstLine="1240"/>
      </w:pPr>
      <w:r>
        <w:rPr>
          <w:rStyle w:val="0pt"/>
          <w:color w:val="000000"/>
        </w:rPr>
        <w:t>реализацию программ профессиональной подготовки в соответствии с установленными требованиями в установленные сроки;</w:t>
      </w:r>
    </w:p>
    <w:p w:rsidR="004D168B" w:rsidRDefault="004D168B">
      <w:pPr>
        <w:pStyle w:val="a4"/>
        <w:framePr w:w="10238" w:h="14491" w:hRule="exact" w:wrap="none" w:vAnchor="page" w:hAnchor="page" w:x="851" w:y="629"/>
        <w:shd w:val="clear" w:color="auto" w:fill="auto"/>
        <w:spacing w:before="0"/>
        <w:ind w:left="60" w:right="60" w:firstLine="1240"/>
      </w:pPr>
      <w:r>
        <w:rPr>
          <w:rStyle w:val="0pt"/>
          <w:color w:val="000000"/>
        </w:rPr>
        <w:t>привлечение представителей Работодателей в состав преподавателей спецдисциплин и мастеров производственного обучения;</w:t>
      </w:r>
    </w:p>
    <w:p w:rsidR="004D168B" w:rsidRDefault="004D168B">
      <w:pPr>
        <w:pStyle w:val="a4"/>
        <w:framePr w:w="10238" w:h="14491" w:hRule="exact" w:wrap="none" w:vAnchor="page" w:hAnchor="page" w:x="851" w:y="629"/>
        <w:shd w:val="clear" w:color="auto" w:fill="auto"/>
        <w:spacing w:before="0"/>
        <w:ind w:left="60" w:right="60" w:firstLine="1240"/>
      </w:pPr>
      <w:r>
        <w:rPr>
          <w:rStyle w:val="0pt"/>
          <w:color w:val="000000"/>
        </w:rPr>
        <w:t>внедрение в учебный процесс современных форм, методов и технических средств обучения, различных автоматизированных тренажерных комплексов.</w:t>
      </w:r>
    </w:p>
    <w:p w:rsidR="004D168B" w:rsidRDefault="004D168B">
      <w:pPr>
        <w:pStyle w:val="a4"/>
        <w:framePr w:w="10238" w:h="14491" w:hRule="exact" w:wrap="none" w:vAnchor="page" w:hAnchor="page" w:x="851" w:y="629"/>
        <w:numPr>
          <w:ilvl w:val="0"/>
          <w:numId w:val="6"/>
        </w:numPr>
        <w:shd w:val="clear" w:color="auto" w:fill="auto"/>
        <w:tabs>
          <w:tab w:val="left" w:pos="1342"/>
        </w:tabs>
        <w:spacing w:before="0"/>
        <w:ind w:left="60" w:firstLine="720"/>
      </w:pPr>
      <w:r>
        <w:rPr>
          <w:rStyle w:val="0pt"/>
          <w:color w:val="000000"/>
        </w:rPr>
        <w:t>Работодатель обеспечивает:</w:t>
      </w:r>
    </w:p>
    <w:p w:rsidR="004D168B" w:rsidRDefault="004D168B">
      <w:pPr>
        <w:pStyle w:val="a4"/>
        <w:framePr w:w="10238" w:h="14491" w:hRule="exact" w:wrap="none" w:vAnchor="page" w:hAnchor="page" w:x="851" w:y="629"/>
        <w:shd w:val="clear" w:color="auto" w:fill="auto"/>
        <w:spacing w:before="0"/>
        <w:ind w:left="60" w:right="60" w:firstLine="1240"/>
      </w:pPr>
      <w:r>
        <w:rPr>
          <w:rStyle w:val="0pt"/>
          <w:color w:val="000000"/>
        </w:rPr>
        <w:t>согласование рабочих учебных планов, программ, контрольнооценочных материалов;</w:t>
      </w:r>
    </w:p>
    <w:p w:rsidR="004D168B" w:rsidRDefault="004D168B">
      <w:pPr>
        <w:pStyle w:val="a4"/>
        <w:framePr w:w="10238" w:h="14491" w:hRule="exact" w:wrap="none" w:vAnchor="page" w:hAnchor="page" w:x="851" w:y="629"/>
        <w:shd w:val="clear" w:color="auto" w:fill="auto"/>
        <w:spacing w:before="0"/>
        <w:ind w:left="60" w:firstLine="1240"/>
      </w:pPr>
      <w:r>
        <w:rPr>
          <w:rStyle w:val="0pt"/>
          <w:color w:val="000000"/>
        </w:rPr>
        <w:t>оперативный контроль за посещаемостью направленных на обучение в</w:t>
      </w:r>
    </w:p>
    <w:p w:rsidR="004D168B" w:rsidRDefault="004D168B">
      <w:pPr>
        <w:pStyle w:val="a4"/>
        <w:framePr w:w="10238" w:h="14491" w:hRule="exact" w:wrap="none" w:vAnchor="page" w:hAnchor="page" w:x="851" w:y="629"/>
        <w:shd w:val="clear" w:color="auto" w:fill="auto"/>
        <w:spacing w:before="0"/>
        <w:ind w:left="60"/>
        <w:jc w:val="left"/>
      </w:pPr>
      <w:r>
        <w:rPr>
          <w:rStyle w:val="0pt"/>
          <w:color w:val="000000"/>
        </w:rPr>
        <w:t>МФЦПК;</w:t>
      </w:r>
    </w:p>
    <w:p w:rsidR="004D168B" w:rsidRDefault="004D168B">
      <w:pPr>
        <w:pStyle w:val="a4"/>
        <w:framePr w:w="10238" w:h="14491" w:hRule="exact" w:wrap="none" w:vAnchor="page" w:hAnchor="page" w:x="851" w:y="629"/>
        <w:shd w:val="clear" w:color="auto" w:fill="auto"/>
        <w:spacing w:before="0"/>
        <w:ind w:left="60" w:right="60" w:firstLine="1240"/>
      </w:pPr>
      <w:r>
        <w:rPr>
          <w:rStyle w:val="0pt"/>
          <w:color w:val="000000"/>
        </w:rPr>
        <w:t>предоставление мест для проведения лабораторных и практических работ, производственного обучения и производственной практики в условиях производства;</w:t>
      </w:r>
    </w:p>
    <w:p w:rsidR="004D168B" w:rsidRDefault="004D168B">
      <w:pPr>
        <w:pStyle w:val="a4"/>
        <w:framePr w:w="10238" w:h="14491" w:hRule="exact" w:wrap="none" w:vAnchor="page" w:hAnchor="page" w:x="851" w:y="629"/>
        <w:shd w:val="clear" w:color="auto" w:fill="auto"/>
        <w:spacing w:before="0"/>
        <w:ind w:left="60" w:firstLine="1240"/>
      </w:pPr>
      <w:r>
        <w:rPr>
          <w:rStyle w:val="0pt"/>
          <w:color w:val="000000"/>
        </w:rPr>
        <w:t>участие представителей Работодателя в работе квалификационной</w:t>
      </w:r>
    </w:p>
    <w:p w:rsidR="004D168B" w:rsidRDefault="004D168B">
      <w:pPr>
        <w:pStyle w:val="a4"/>
        <w:framePr w:w="10238" w:h="14491" w:hRule="exact" w:wrap="none" w:vAnchor="page" w:hAnchor="page" w:x="851" w:y="629"/>
        <w:shd w:val="clear" w:color="auto" w:fill="auto"/>
        <w:spacing w:before="0" w:line="365" w:lineRule="exact"/>
        <w:ind w:left="60"/>
        <w:jc w:val="left"/>
      </w:pPr>
      <w:r>
        <w:rPr>
          <w:rStyle w:val="0pt"/>
          <w:color w:val="000000"/>
        </w:rPr>
        <w:t>комиссии.</w:t>
      </w:r>
    </w:p>
    <w:p w:rsidR="004D168B" w:rsidRDefault="004D168B">
      <w:pPr>
        <w:pStyle w:val="a4"/>
        <w:framePr w:w="10238" w:h="14491" w:hRule="exact" w:wrap="none" w:vAnchor="page" w:hAnchor="page" w:x="851" w:y="629"/>
        <w:numPr>
          <w:ilvl w:val="0"/>
          <w:numId w:val="6"/>
        </w:numPr>
        <w:shd w:val="clear" w:color="auto" w:fill="auto"/>
        <w:tabs>
          <w:tab w:val="left" w:pos="1327"/>
        </w:tabs>
        <w:spacing w:before="0" w:line="365" w:lineRule="exact"/>
        <w:ind w:left="60" w:right="60" w:firstLine="720"/>
      </w:pPr>
      <w:r>
        <w:rPr>
          <w:rStyle w:val="0pt"/>
          <w:color w:val="000000"/>
        </w:rPr>
        <w:t>Оценка освоения образовательных программ проводится по результатам текущего контроля и квалификационного экзамена. Квалификационный экзамен проводится в установленном порядке квалификационными комиссиями, создаваемыми в соответствии с действующими нормативно-правовыми актами с привлечением в качестве председателя квалификационной комиссии представителя Работодателя соответствующего профилю подготовки.</w:t>
      </w:r>
    </w:p>
    <w:p w:rsidR="004D168B" w:rsidRDefault="004D168B">
      <w:pPr>
        <w:pStyle w:val="a4"/>
        <w:framePr w:w="10238" w:h="14491" w:hRule="exact" w:wrap="none" w:vAnchor="page" w:hAnchor="page" w:x="851" w:y="629"/>
        <w:shd w:val="clear" w:color="auto" w:fill="auto"/>
        <w:spacing w:before="0" w:line="365" w:lineRule="exact"/>
        <w:ind w:left="60" w:right="60" w:firstLine="720"/>
      </w:pPr>
      <w:r>
        <w:rPr>
          <w:rStyle w:val="0pt"/>
          <w:color w:val="000000"/>
        </w:rPr>
        <w:t>Обучающимся, сдавшим квалификационный экзамен, выдается документ (свидетельство об уровне квалификации) установленного образца.</w:t>
      </w:r>
    </w:p>
    <w:p w:rsidR="004D168B" w:rsidRDefault="004D168B">
      <w:pPr>
        <w:pStyle w:val="a4"/>
        <w:framePr w:w="10238" w:h="14491" w:hRule="exact" w:wrap="none" w:vAnchor="page" w:hAnchor="page" w:x="851" w:y="629"/>
        <w:numPr>
          <w:ilvl w:val="0"/>
          <w:numId w:val="6"/>
        </w:numPr>
        <w:shd w:val="clear" w:color="auto" w:fill="auto"/>
        <w:tabs>
          <w:tab w:val="left" w:pos="1318"/>
        </w:tabs>
        <w:spacing w:before="0" w:line="365" w:lineRule="exact"/>
        <w:ind w:left="60" w:right="60" w:firstLine="720"/>
      </w:pPr>
      <w:r>
        <w:rPr>
          <w:rStyle w:val="0pt"/>
          <w:color w:val="000000"/>
        </w:rPr>
        <w:t>Обучающийся не допускается до прохождения квалификационного экзамена, если он не выполнил соответствующую программу профессиональной подготовки. МФЦПК уведомляет Работодателя не позднее 5 (пяти) календарных дней до даты принятия данного решения.</w:t>
      </w:r>
    </w:p>
    <w:p w:rsidR="004D168B" w:rsidRDefault="004D168B">
      <w:pPr>
        <w:pStyle w:val="a4"/>
        <w:framePr w:w="10238" w:h="14491" w:hRule="exact" w:wrap="none" w:vAnchor="page" w:hAnchor="page" w:x="851" w:y="629"/>
        <w:numPr>
          <w:ilvl w:val="0"/>
          <w:numId w:val="6"/>
        </w:numPr>
        <w:shd w:val="clear" w:color="auto" w:fill="auto"/>
        <w:tabs>
          <w:tab w:val="left" w:pos="1308"/>
        </w:tabs>
        <w:spacing w:before="0" w:line="365" w:lineRule="exact"/>
        <w:ind w:left="60" w:right="60" w:firstLine="720"/>
      </w:pPr>
      <w:r>
        <w:rPr>
          <w:rStyle w:val="0pt"/>
          <w:color w:val="000000"/>
        </w:rPr>
        <w:t>Обучающиеся, завершившие курс обучения с получением свидетельства об уровне квалификации, подлежат трудоустройству, что подтверждается письмом работодателя, представляемого в адрес МФЦПК.</w:t>
      </w:r>
    </w:p>
    <w:p w:rsidR="004D168B" w:rsidRDefault="004D168B">
      <w:pPr>
        <w:pStyle w:val="a4"/>
        <w:framePr w:w="10238" w:h="14491" w:hRule="exact" w:wrap="none" w:vAnchor="page" w:hAnchor="page" w:x="851" w:y="629"/>
        <w:shd w:val="clear" w:color="auto" w:fill="auto"/>
        <w:spacing w:before="0" w:line="365" w:lineRule="exact"/>
        <w:ind w:left="60" w:right="60" w:firstLine="720"/>
      </w:pPr>
      <w:r>
        <w:rPr>
          <w:rStyle w:val="0pt"/>
          <w:color w:val="000000"/>
        </w:rPr>
        <w:t>3 8. В целях подтверждения соответствия уровня профессиональной подготовки требованиям работодателей выпускники могут проходить процедуру независимой сертификации квалификаций с получением соответствующего</w:t>
      </w:r>
    </w:p>
    <w:p w:rsidR="004D168B" w:rsidRDefault="004D168B">
      <w:pPr>
        <w:rPr>
          <w:color w:val="auto"/>
          <w:sz w:val="2"/>
          <w:szCs w:val="2"/>
        </w:rPr>
        <w:sectPr w:rsidR="004D16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D168B" w:rsidRDefault="004D168B">
      <w:pPr>
        <w:pStyle w:val="a4"/>
        <w:framePr w:wrap="none" w:vAnchor="page" w:hAnchor="page" w:x="1122" w:y="723"/>
        <w:shd w:val="clear" w:color="auto" w:fill="auto"/>
        <w:spacing w:before="0" w:line="240" w:lineRule="exact"/>
        <w:ind w:left="20"/>
      </w:pPr>
      <w:r>
        <w:rPr>
          <w:rStyle w:val="0pt"/>
          <w:color w:val="000000"/>
        </w:rPr>
        <w:lastRenderedPageBreak/>
        <w:t>сертификата.</w:t>
      </w:r>
    </w:p>
    <w:p w:rsidR="004D168B" w:rsidRDefault="004D168B">
      <w:pPr>
        <w:pStyle w:val="60"/>
        <w:framePr w:w="9696" w:h="274" w:hRule="exact" w:wrap="none" w:vAnchor="page" w:hAnchor="page" w:x="1122" w:y="2153"/>
        <w:shd w:val="clear" w:color="auto" w:fill="auto"/>
        <w:spacing w:before="0" w:after="0" w:line="200" w:lineRule="exact"/>
        <w:ind w:right="60"/>
      </w:pPr>
      <w:r>
        <w:rPr>
          <w:rStyle w:val="6"/>
          <w:b/>
          <w:bCs/>
          <w:color w:val="000000"/>
        </w:rPr>
        <w:t>Приложение №1 к Регламенту</w:t>
      </w:r>
    </w:p>
    <w:p w:rsidR="004D168B" w:rsidRDefault="004D168B">
      <w:pPr>
        <w:pStyle w:val="70"/>
        <w:framePr w:w="9696" w:h="1234" w:hRule="exact" w:wrap="none" w:vAnchor="page" w:hAnchor="page" w:x="1122" w:y="3051"/>
        <w:shd w:val="clear" w:color="auto" w:fill="auto"/>
        <w:spacing w:before="0" w:after="210" w:line="190" w:lineRule="exact"/>
        <w:ind w:left="3720"/>
      </w:pPr>
      <w:r>
        <w:rPr>
          <w:rStyle w:val="7"/>
          <w:color w:val="000000"/>
        </w:rPr>
        <w:t>Договор №</w:t>
      </w:r>
    </w:p>
    <w:p w:rsidR="004D168B" w:rsidRDefault="004D168B">
      <w:pPr>
        <w:pStyle w:val="60"/>
        <w:framePr w:w="9696" w:h="1234" w:hRule="exact" w:wrap="none" w:vAnchor="page" w:hAnchor="page" w:x="1122" w:y="3051"/>
        <w:shd w:val="clear" w:color="auto" w:fill="auto"/>
        <w:spacing w:before="0" w:after="216" w:line="200" w:lineRule="exact"/>
        <w:ind w:right="60"/>
      </w:pPr>
      <w:r>
        <w:rPr>
          <w:rStyle w:val="6"/>
          <w:b/>
          <w:bCs/>
          <w:color w:val="000000"/>
        </w:rPr>
        <w:t>на оказание услуг по профессиональной подготовке квалифицированных кадров</w:t>
      </w:r>
    </w:p>
    <w:p w:rsidR="004D168B" w:rsidRDefault="004D168B">
      <w:pPr>
        <w:pStyle w:val="70"/>
        <w:framePr w:w="9696" w:h="1234" w:hRule="exact" w:wrap="none" w:vAnchor="page" w:hAnchor="page" w:x="1122" w:y="3051"/>
        <w:shd w:val="clear" w:color="auto" w:fill="auto"/>
        <w:tabs>
          <w:tab w:val="left" w:leader="underscore" w:pos="1777"/>
          <w:tab w:val="left" w:pos="6913"/>
          <w:tab w:val="left" w:pos="8530"/>
        </w:tabs>
        <w:spacing w:before="0" w:after="0" w:line="190" w:lineRule="exact"/>
        <w:ind w:left="20"/>
        <w:jc w:val="both"/>
      </w:pPr>
      <w:r>
        <w:rPr>
          <w:rStyle w:val="7"/>
          <w:color w:val="000000"/>
        </w:rPr>
        <w:t>г.</w:t>
      </w:r>
      <w:r>
        <w:rPr>
          <w:rStyle w:val="7"/>
          <w:color w:val="000000"/>
        </w:rPr>
        <w:tab/>
      </w:r>
      <w:r>
        <w:rPr>
          <w:rStyle w:val="7"/>
          <w:color w:val="000000"/>
        </w:rPr>
        <w:tab/>
        <w:t>« »</w:t>
      </w:r>
      <w:r>
        <w:rPr>
          <w:rStyle w:val="7"/>
          <w:color w:val="000000"/>
        </w:rPr>
        <w:tab/>
        <w:t>20 г.</w:t>
      </w:r>
    </w:p>
    <w:p w:rsidR="004D168B" w:rsidRDefault="004D168B">
      <w:pPr>
        <w:pStyle w:val="70"/>
        <w:framePr w:w="9696" w:h="10362" w:hRule="exact" w:wrap="none" w:vAnchor="page" w:hAnchor="page" w:x="1122" w:y="4814"/>
        <w:shd w:val="clear" w:color="auto" w:fill="auto"/>
        <w:spacing w:before="0" w:after="0" w:line="269" w:lineRule="exact"/>
        <w:ind w:left="20" w:right="60"/>
        <w:jc w:val="both"/>
      </w:pPr>
      <w:r>
        <w:rPr>
          <w:rStyle w:val="7TimesNewRoman"/>
          <w:color w:val="000000"/>
        </w:rPr>
        <w:t>Наименование предприятия-работодателя,</w:t>
      </w:r>
      <w:r>
        <w:rPr>
          <w:rStyle w:val="7TimesNewRoman1"/>
          <w:noProof w:val="0"/>
          <w:color w:val="000000"/>
        </w:rPr>
        <w:t xml:space="preserve"> </w:t>
      </w:r>
      <w:r>
        <w:rPr>
          <w:rStyle w:val="7"/>
          <w:color w:val="000000"/>
        </w:rPr>
        <w:t xml:space="preserve">именуемый в дальнейшем «Заказчик» в лице директора </w:t>
      </w:r>
      <w:r>
        <w:rPr>
          <w:rStyle w:val="7TimesNewRoman"/>
          <w:color w:val="000000"/>
        </w:rPr>
        <w:t>Фамилия, Имя, Отчество,</w:t>
      </w:r>
      <w:r>
        <w:rPr>
          <w:rStyle w:val="7TimesNewRoman1"/>
          <w:noProof w:val="0"/>
          <w:color w:val="000000"/>
        </w:rPr>
        <w:t xml:space="preserve"> </w:t>
      </w:r>
      <w:r>
        <w:rPr>
          <w:rStyle w:val="7"/>
          <w:color w:val="000000"/>
        </w:rPr>
        <w:t xml:space="preserve">действующего на основании Устава с одной стороны и </w:t>
      </w:r>
      <w:r>
        <w:rPr>
          <w:rStyle w:val="7TimesNewRoman"/>
          <w:color w:val="000000"/>
        </w:rPr>
        <w:t>наименование образовательного учреждения,</w:t>
      </w:r>
      <w:r>
        <w:rPr>
          <w:rStyle w:val="7TimesNewRoman1"/>
          <w:noProof w:val="0"/>
          <w:color w:val="000000"/>
        </w:rPr>
        <w:t xml:space="preserve"> </w:t>
      </w:r>
      <w:r>
        <w:rPr>
          <w:rStyle w:val="7"/>
          <w:color w:val="000000"/>
        </w:rPr>
        <w:t>именуемый в</w:t>
      </w:r>
    </w:p>
    <w:p w:rsidR="004D168B" w:rsidRDefault="004D168B">
      <w:pPr>
        <w:pStyle w:val="70"/>
        <w:framePr w:w="9696" w:h="10362" w:hRule="exact" w:wrap="none" w:vAnchor="page" w:hAnchor="page" w:x="1122" w:y="4814"/>
        <w:shd w:val="clear" w:color="auto" w:fill="auto"/>
        <w:tabs>
          <w:tab w:val="left" w:leader="underscore" w:pos="8108"/>
        </w:tabs>
        <w:spacing w:before="0" w:after="0" w:line="269" w:lineRule="exact"/>
        <w:ind w:left="20"/>
        <w:jc w:val="both"/>
      </w:pPr>
      <w:r>
        <w:rPr>
          <w:rStyle w:val="7"/>
          <w:color w:val="000000"/>
        </w:rPr>
        <w:t xml:space="preserve">дальнейшем «Исполнитель», на основании лицензии № </w:t>
      </w:r>
      <w:r>
        <w:rPr>
          <w:rStyle w:val="7"/>
          <w:color w:val="000000"/>
        </w:rPr>
        <w:tab/>
        <w:t xml:space="preserve"> , выданной</w:t>
      </w:r>
    </w:p>
    <w:p w:rsidR="004D168B" w:rsidRDefault="004D168B">
      <w:pPr>
        <w:pStyle w:val="70"/>
        <w:framePr w:w="9696" w:h="10362" w:hRule="exact" w:wrap="none" w:vAnchor="page" w:hAnchor="page" w:x="1122" w:y="4814"/>
        <w:shd w:val="clear" w:color="auto" w:fill="auto"/>
        <w:tabs>
          <w:tab w:val="left" w:leader="underscore" w:pos="438"/>
          <w:tab w:val="left" w:leader="underscore" w:pos="1378"/>
          <w:tab w:val="left" w:leader="underscore" w:pos="2050"/>
          <w:tab w:val="left" w:leader="underscore" w:pos="5410"/>
          <w:tab w:val="left" w:leader="underscore" w:pos="9034"/>
        </w:tabs>
        <w:spacing w:before="0" w:after="0" w:line="269" w:lineRule="exact"/>
        <w:ind w:left="20"/>
        <w:jc w:val="both"/>
      </w:pPr>
      <w:r>
        <w:rPr>
          <w:rStyle w:val="7"/>
          <w:color w:val="000000"/>
        </w:rPr>
        <w:t>«</w:t>
      </w:r>
      <w:r>
        <w:rPr>
          <w:rStyle w:val="7"/>
          <w:color w:val="000000"/>
        </w:rPr>
        <w:tab/>
        <w:t>»</w:t>
      </w:r>
      <w:r>
        <w:rPr>
          <w:rStyle w:val="7"/>
          <w:color w:val="000000"/>
        </w:rPr>
        <w:tab/>
        <w:t>20</w:t>
      </w:r>
      <w:r>
        <w:rPr>
          <w:rStyle w:val="7"/>
          <w:color w:val="000000"/>
        </w:rPr>
        <w:tab/>
        <w:t xml:space="preserve">г. </w:t>
      </w:r>
      <w:r>
        <w:rPr>
          <w:rStyle w:val="7"/>
          <w:color w:val="000000"/>
        </w:rPr>
        <w:tab/>
        <w:t xml:space="preserve"> на срок</w:t>
      </w:r>
      <w:r>
        <w:rPr>
          <w:rStyle w:val="7"/>
          <w:color w:val="000000"/>
        </w:rPr>
        <w:tab/>
        <w:t xml:space="preserve"> и</w:t>
      </w:r>
    </w:p>
    <w:p w:rsidR="004D168B" w:rsidRDefault="004D168B">
      <w:pPr>
        <w:pStyle w:val="70"/>
        <w:framePr w:w="9696" w:h="10362" w:hRule="exact" w:wrap="none" w:vAnchor="page" w:hAnchor="page" w:x="1122" w:y="4814"/>
        <w:shd w:val="clear" w:color="auto" w:fill="auto"/>
        <w:tabs>
          <w:tab w:val="left" w:leader="underscore" w:pos="7969"/>
        </w:tabs>
        <w:spacing w:before="0" w:after="0" w:line="269" w:lineRule="exact"/>
        <w:ind w:left="20"/>
        <w:jc w:val="both"/>
      </w:pPr>
      <w:r>
        <w:rPr>
          <w:rStyle w:val="7"/>
          <w:color w:val="000000"/>
        </w:rPr>
        <w:t>свидетельства о государственной аккредитации №</w:t>
      </w:r>
      <w:r>
        <w:rPr>
          <w:rStyle w:val="7"/>
          <w:color w:val="000000"/>
        </w:rPr>
        <w:tab/>
        <w:t>, выданного</w:t>
      </w:r>
    </w:p>
    <w:p w:rsidR="004D168B" w:rsidRDefault="004D168B">
      <w:pPr>
        <w:pStyle w:val="70"/>
        <w:framePr w:w="9696" w:h="10362" w:hRule="exact" w:wrap="none" w:vAnchor="page" w:hAnchor="page" w:x="1122" w:y="4814"/>
        <w:shd w:val="clear" w:color="auto" w:fill="auto"/>
        <w:tabs>
          <w:tab w:val="left" w:leader="underscore" w:pos="433"/>
          <w:tab w:val="left" w:leader="underscore" w:pos="1378"/>
          <w:tab w:val="left" w:leader="underscore" w:pos="2046"/>
          <w:tab w:val="left" w:leader="underscore" w:pos="5406"/>
        </w:tabs>
        <w:spacing w:before="0" w:after="0" w:line="269" w:lineRule="exact"/>
        <w:ind w:left="20"/>
        <w:jc w:val="both"/>
      </w:pPr>
      <w:r>
        <w:rPr>
          <w:rStyle w:val="7"/>
          <w:color w:val="000000"/>
        </w:rPr>
        <w:t>«</w:t>
      </w:r>
      <w:r>
        <w:rPr>
          <w:rStyle w:val="7"/>
          <w:color w:val="000000"/>
        </w:rPr>
        <w:tab/>
        <w:t>»</w:t>
      </w:r>
      <w:r>
        <w:rPr>
          <w:rStyle w:val="7"/>
          <w:color w:val="000000"/>
        </w:rPr>
        <w:tab/>
        <w:t>20</w:t>
      </w:r>
      <w:r>
        <w:rPr>
          <w:rStyle w:val="7"/>
          <w:color w:val="000000"/>
        </w:rPr>
        <w:tab/>
        <w:t xml:space="preserve">г. </w:t>
      </w:r>
      <w:r>
        <w:rPr>
          <w:rStyle w:val="7"/>
          <w:color w:val="000000"/>
        </w:rPr>
        <w:tab/>
        <w:t xml:space="preserve"> в лице директора </w:t>
      </w:r>
      <w:r>
        <w:rPr>
          <w:rStyle w:val="7TimesNewRoman"/>
          <w:color w:val="000000"/>
        </w:rPr>
        <w:t>Фамилия, Имя</w:t>
      </w:r>
      <w:r>
        <w:rPr>
          <w:rStyle w:val="7TimesNewRoman1"/>
          <w:noProof w:val="0"/>
          <w:color w:val="000000"/>
        </w:rPr>
        <w:t>,</w:t>
      </w:r>
    </w:p>
    <w:p w:rsidR="004D168B" w:rsidRDefault="004D168B">
      <w:pPr>
        <w:pStyle w:val="70"/>
        <w:framePr w:w="9696" w:h="10362" w:hRule="exact" w:wrap="none" w:vAnchor="page" w:hAnchor="page" w:x="1122" w:y="4814"/>
        <w:shd w:val="clear" w:color="auto" w:fill="auto"/>
        <w:spacing w:before="0" w:after="236" w:line="269" w:lineRule="exact"/>
        <w:ind w:left="20"/>
        <w:jc w:val="center"/>
      </w:pPr>
      <w:r>
        <w:rPr>
          <w:rStyle w:val="7TimesNewRoman"/>
          <w:color w:val="000000"/>
        </w:rPr>
        <w:t>Отчество,</w:t>
      </w:r>
      <w:r>
        <w:rPr>
          <w:rStyle w:val="7TimesNewRoman1"/>
          <w:noProof w:val="0"/>
          <w:color w:val="000000"/>
        </w:rPr>
        <w:t xml:space="preserve"> </w:t>
      </w:r>
      <w:r>
        <w:rPr>
          <w:rStyle w:val="7"/>
          <w:color w:val="000000"/>
        </w:rPr>
        <w:t>действующего на основании Устава, с другой стороны, именуемые в дальнейшем вместе «Стороны», заключили настоящий договор о нижеследующем:</w:t>
      </w:r>
    </w:p>
    <w:p w:rsidR="004D168B" w:rsidRDefault="004D168B">
      <w:pPr>
        <w:pStyle w:val="70"/>
        <w:framePr w:w="9696" w:h="10362" w:hRule="exact" w:wrap="none" w:vAnchor="page" w:hAnchor="page" w:x="1122" w:y="4814"/>
        <w:shd w:val="clear" w:color="auto" w:fill="auto"/>
        <w:spacing w:before="0" w:after="0" w:line="274" w:lineRule="exact"/>
        <w:ind w:left="3720"/>
      </w:pPr>
      <w:r>
        <w:rPr>
          <w:rStyle w:val="7"/>
          <w:color w:val="000000"/>
        </w:rPr>
        <w:t>1. Предмет договора</w:t>
      </w:r>
    </w:p>
    <w:p w:rsidR="004D168B" w:rsidRDefault="004D168B">
      <w:pPr>
        <w:pStyle w:val="70"/>
        <w:framePr w:w="9696" w:h="10362" w:hRule="exact" w:wrap="none" w:vAnchor="page" w:hAnchor="page" w:x="1122" w:y="4814"/>
        <w:numPr>
          <w:ilvl w:val="0"/>
          <w:numId w:val="7"/>
        </w:numPr>
        <w:shd w:val="clear" w:color="auto" w:fill="auto"/>
        <w:tabs>
          <w:tab w:val="left" w:pos="711"/>
        </w:tabs>
        <w:spacing w:before="0" w:after="0" w:line="274" w:lineRule="exact"/>
        <w:ind w:left="20" w:right="60"/>
        <w:jc w:val="both"/>
      </w:pPr>
      <w:r>
        <w:rPr>
          <w:rStyle w:val="7"/>
          <w:color w:val="000000"/>
        </w:rPr>
        <w:t>Предметом настоящего договора является оказание Исполнителем услуг по профессиональной подготовке квалифицированных кадров в соответствии с перечнем профессий профессиональной подготовки за счет средств республиканского бюджета в рамках доведенного государственного задания в</w:t>
      </w:r>
    </w:p>
    <w:p w:rsidR="004D168B" w:rsidRDefault="004D168B">
      <w:pPr>
        <w:pStyle w:val="70"/>
        <w:framePr w:w="9696" w:h="10362" w:hRule="exact" w:wrap="none" w:vAnchor="page" w:hAnchor="page" w:x="1122" w:y="4814"/>
        <w:shd w:val="clear" w:color="auto" w:fill="auto"/>
        <w:tabs>
          <w:tab w:val="left" w:leader="underscore" w:pos="8875"/>
        </w:tabs>
        <w:spacing w:before="0" w:after="0" w:line="274" w:lineRule="exact"/>
        <w:jc w:val="both"/>
      </w:pPr>
      <w:r>
        <w:rPr>
          <w:rStyle w:val="7"/>
          <w:color w:val="000000"/>
        </w:rPr>
        <w:t>количестве</w:t>
      </w:r>
      <w:r>
        <w:rPr>
          <w:rStyle w:val="7"/>
          <w:color w:val="000000"/>
        </w:rPr>
        <w:tab/>
        <w:t>мест</w:t>
      </w:r>
    </w:p>
    <w:p w:rsidR="004D168B" w:rsidRDefault="004D168B">
      <w:pPr>
        <w:pStyle w:val="70"/>
        <w:framePr w:w="9696" w:h="10362" w:hRule="exact" w:wrap="none" w:vAnchor="page" w:hAnchor="page" w:x="1122" w:y="4814"/>
        <w:shd w:val="clear" w:color="auto" w:fill="auto"/>
        <w:spacing w:before="0" w:after="0" w:line="274" w:lineRule="exact"/>
        <w:ind w:left="20"/>
        <w:jc w:val="both"/>
      </w:pPr>
      <w:r>
        <w:rPr>
          <w:rStyle w:val="7"/>
          <w:color w:val="000000"/>
        </w:rPr>
        <w:t>(человек) по следующим профессиям:</w:t>
      </w:r>
    </w:p>
    <w:p w:rsidR="004D168B" w:rsidRDefault="004D168B">
      <w:pPr>
        <w:pStyle w:val="70"/>
        <w:framePr w:w="9696" w:h="10362" w:hRule="exact" w:wrap="none" w:vAnchor="page" w:hAnchor="page" w:x="1122" w:y="4814"/>
        <w:shd w:val="clear" w:color="auto" w:fill="auto"/>
        <w:tabs>
          <w:tab w:val="left" w:leader="underscore" w:pos="7950"/>
          <w:tab w:val="left" w:leader="underscore" w:pos="8756"/>
        </w:tabs>
        <w:spacing w:before="0" w:after="0" w:line="274" w:lineRule="exact"/>
        <w:ind w:left="20"/>
        <w:jc w:val="both"/>
      </w:pPr>
      <w:r>
        <w:rPr>
          <w:rStyle w:val="7"/>
          <w:color w:val="000000"/>
        </w:rPr>
        <w:tab/>
        <w:t>-</w:t>
      </w:r>
      <w:r>
        <w:rPr>
          <w:rStyle w:val="7"/>
          <w:color w:val="000000"/>
        </w:rPr>
        <w:tab/>
        <w:t>мест;</w:t>
      </w:r>
    </w:p>
    <w:p w:rsidR="004D168B" w:rsidRDefault="004D168B">
      <w:pPr>
        <w:pStyle w:val="70"/>
        <w:framePr w:w="9696" w:h="10362" w:hRule="exact" w:wrap="none" w:vAnchor="page" w:hAnchor="page" w:x="1122" w:y="4814"/>
        <w:shd w:val="clear" w:color="auto" w:fill="auto"/>
        <w:tabs>
          <w:tab w:val="left" w:leader="underscore" w:pos="3091"/>
          <w:tab w:val="left" w:leader="underscore" w:pos="4166"/>
        </w:tabs>
        <w:spacing w:before="0" w:after="0" w:line="274" w:lineRule="exact"/>
        <w:ind w:right="60"/>
        <w:jc w:val="right"/>
      </w:pPr>
      <w:r>
        <w:rPr>
          <w:rStyle w:val="7"/>
          <w:color w:val="000000"/>
        </w:rPr>
        <w:tab/>
        <w:t xml:space="preserve"> </w:t>
      </w:r>
      <w:r>
        <w:rPr>
          <w:rStyle w:val="7"/>
          <w:color w:val="000000"/>
        </w:rPr>
        <w:tab/>
        <w:t xml:space="preserve"> мест.</w:t>
      </w:r>
    </w:p>
    <w:p w:rsidR="004D168B" w:rsidRDefault="004D168B">
      <w:pPr>
        <w:pStyle w:val="70"/>
        <w:framePr w:w="9696" w:h="10362" w:hRule="exact" w:wrap="none" w:vAnchor="page" w:hAnchor="page" w:x="1122" w:y="4814"/>
        <w:shd w:val="clear" w:color="auto" w:fill="auto"/>
        <w:spacing w:before="0" w:after="228" w:line="190" w:lineRule="exact"/>
        <w:ind w:left="20"/>
        <w:jc w:val="both"/>
      </w:pPr>
      <w:r>
        <w:rPr>
          <w:rStyle w:val="7"/>
          <w:color w:val="000000"/>
        </w:rPr>
        <w:t>(список лиц, направленных на обучение прилагается).</w:t>
      </w:r>
    </w:p>
    <w:p w:rsidR="004D168B" w:rsidRDefault="004D168B">
      <w:pPr>
        <w:pStyle w:val="70"/>
        <w:framePr w:w="9696" w:h="10362" w:hRule="exact" w:wrap="none" w:vAnchor="page" w:hAnchor="page" w:x="1122" w:y="4814"/>
        <w:shd w:val="clear" w:color="auto" w:fill="auto"/>
        <w:spacing w:before="0" w:after="0" w:line="190" w:lineRule="exact"/>
        <w:ind w:left="20"/>
        <w:jc w:val="center"/>
      </w:pPr>
      <w:r>
        <w:rPr>
          <w:rStyle w:val="7"/>
          <w:color w:val="000000"/>
        </w:rPr>
        <w:t>2. Права и обязанности сторон</w:t>
      </w:r>
    </w:p>
    <w:p w:rsidR="004D168B" w:rsidRDefault="004D168B">
      <w:pPr>
        <w:pStyle w:val="70"/>
        <w:framePr w:w="9696" w:h="10362" w:hRule="exact" w:wrap="none" w:vAnchor="page" w:hAnchor="page" w:x="1122" w:y="4814"/>
        <w:numPr>
          <w:ilvl w:val="0"/>
          <w:numId w:val="8"/>
        </w:numPr>
        <w:shd w:val="clear" w:color="auto" w:fill="auto"/>
        <w:tabs>
          <w:tab w:val="left" w:pos="697"/>
        </w:tabs>
        <w:spacing w:before="0" w:after="0" w:line="274" w:lineRule="exact"/>
        <w:ind w:left="20"/>
        <w:jc w:val="both"/>
      </w:pPr>
      <w:r>
        <w:rPr>
          <w:rStyle w:val="7"/>
          <w:color w:val="000000"/>
        </w:rPr>
        <w:t>И сп ол н ител ь обя зуется:</w:t>
      </w:r>
    </w:p>
    <w:p w:rsidR="004D168B" w:rsidRDefault="004D168B">
      <w:pPr>
        <w:pStyle w:val="70"/>
        <w:framePr w:w="9696" w:h="10362" w:hRule="exact" w:wrap="none" w:vAnchor="page" w:hAnchor="page" w:x="1122" w:y="4814"/>
        <w:numPr>
          <w:ilvl w:val="0"/>
          <w:numId w:val="9"/>
        </w:numPr>
        <w:shd w:val="clear" w:color="auto" w:fill="auto"/>
        <w:tabs>
          <w:tab w:val="left" w:pos="769"/>
        </w:tabs>
        <w:spacing w:before="0" w:after="0" w:line="274" w:lineRule="exact"/>
        <w:ind w:left="20" w:right="60"/>
        <w:jc w:val="both"/>
      </w:pPr>
      <w:r>
        <w:rPr>
          <w:rStyle w:val="7"/>
          <w:color w:val="000000"/>
        </w:rPr>
        <w:t>Оказать услуги по разработке учебных планов, организации и обучению соответствующей профессии в пределах программы профессиональной подготовки и проведению квалификационного экзамена работников для Заказчика.</w:t>
      </w:r>
    </w:p>
    <w:p w:rsidR="004D168B" w:rsidRDefault="004D168B">
      <w:pPr>
        <w:pStyle w:val="70"/>
        <w:framePr w:w="9696" w:h="10362" w:hRule="exact" w:wrap="none" w:vAnchor="page" w:hAnchor="page" w:x="1122" w:y="4814"/>
        <w:numPr>
          <w:ilvl w:val="0"/>
          <w:numId w:val="9"/>
        </w:numPr>
        <w:shd w:val="clear" w:color="auto" w:fill="auto"/>
        <w:tabs>
          <w:tab w:val="left" w:pos="874"/>
        </w:tabs>
        <w:spacing w:before="0" w:after="0" w:line="274" w:lineRule="exact"/>
        <w:ind w:left="20" w:right="60"/>
        <w:jc w:val="both"/>
      </w:pPr>
      <w:r>
        <w:rPr>
          <w:rStyle w:val="7"/>
          <w:color w:val="000000"/>
        </w:rPr>
        <w:t>Обеспечить необходимый контроль знаний обучающихся на уровне государственных требований, предъявляемых к специалистам данной квалификации.</w:t>
      </w:r>
    </w:p>
    <w:p w:rsidR="004D168B" w:rsidRDefault="004D168B">
      <w:pPr>
        <w:pStyle w:val="70"/>
        <w:framePr w:w="9696" w:h="10362" w:hRule="exact" w:wrap="none" w:vAnchor="page" w:hAnchor="page" w:x="1122" w:y="4814"/>
        <w:numPr>
          <w:ilvl w:val="0"/>
          <w:numId w:val="9"/>
        </w:numPr>
        <w:shd w:val="clear" w:color="auto" w:fill="auto"/>
        <w:tabs>
          <w:tab w:val="left" w:pos="702"/>
        </w:tabs>
        <w:spacing w:before="0" w:after="0" w:line="274" w:lineRule="exact"/>
        <w:ind w:left="20" w:right="60"/>
        <w:jc w:val="both"/>
      </w:pPr>
      <w:r>
        <w:rPr>
          <w:rStyle w:val="7"/>
          <w:color w:val="000000"/>
        </w:rPr>
        <w:t>Предоставить возможность обучающимся использовать учебно-методическую, материально-техническую базу в пределах, необходимых для подготовки к квалификационному экзамену.</w:t>
      </w:r>
    </w:p>
    <w:p w:rsidR="004D168B" w:rsidRDefault="004D168B">
      <w:pPr>
        <w:pStyle w:val="70"/>
        <w:framePr w:w="9696" w:h="10362" w:hRule="exact" w:wrap="none" w:vAnchor="page" w:hAnchor="page" w:x="1122" w:y="4814"/>
        <w:numPr>
          <w:ilvl w:val="0"/>
          <w:numId w:val="9"/>
        </w:numPr>
        <w:shd w:val="clear" w:color="auto" w:fill="auto"/>
        <w:tabs>
          <w:tab w:val="left" w:pos="750"/>
        </w:tabs>
        <w:spacing w:before="0" w:after="0" w:line="274" w:lineRule="exact"/>
        <w:ind w:left="20" w:right="60"/>
        <w:jc w:val="both"/>
      </w:pPr>
      <w:r>
        <w:rPr>
          <w:rStyle w:val="7"/>
          <w:color w:val="000000"/>
        </w:rPr>
        <w:t>После успешного прохождения обучающимся квалификационного экзамена выдать документ установленного образца (Свидетельство об уровне квалификации).</w:t>
      </w:r>
    </w:p>
    <w:p w:rsidR="004D168B" w:rsidRDefault="004D168B">
      <w:pPr>
        <w:pStyle w:val="70"/>
        <w:framePr w:w="9696" w:h="10362" w:hRule="exact" w:wrap="none" w:vAnchor="page" w:hAnchor="page" w:x="1122" w:y="4814"/>
        <w:numPr>
          <w:ilvl w:val="0"/>
          <w:numId w:val="8"/>
        </w:numPr>
        <w:shd w:val="clear" w:color="auto" w:fill="auto"/>
        <w:tabs>
          <w:tab w:val="left" w:pos="476"/>
        </w:tabs>
        <w:spacing w:before="0" w:after="0" w:line="274" w:lineRule="exact"/>
        <w:ind w:left="20"/>
        <w:jc w:val="both"/>
      </w:pPr>
      <w:r>
        <w:rPr>
          <w:rStyle w:val="7"/>
          <w:color w:val="000000"/>
        </w:rPr>
        <w:t>Заказчик обязуется:</w:t>
      </w:r>
    </w:p>
    <w:p w:rsidR="004D168B" w:rsidRDefault="004D168B">
      <w:pPr>
        <w:pStyle w:val="70"/>
        <w:framePr w:w="9696" w:h="10362" w:hRule="exact" w:wrap="none" w:vAnchor="page" w:hAnchor="page" w:x="1122" w:y="4814"/>
        <w:shd w:val="clear" w:color="auto" w:fill="auto"/>
        <w:spacing w:before="0" w:after="0" w:line="274" w:lineRule="exact"/>
        <w:ind w:left="20" w:right="60"/>
        <w:jc w:val="both"/>
      </w:pPr>
      <w:r>
        <w:rPr>
          <w:rStyle w:val="7"/>
          <w:color w:val="000000"/>
        </w:rPr>
        <w:t>2 2.1. Направить на обучение учебные группы в соответствии с пофамильным списком, являющимся неотъемлемым приложением к настоящему договору.</w:t>
      </w:r>
    </w:p>
    <w:p w:rsidR="004D168B" w:rsidRDefault="004D168B">
      <w:pPr>
        <w:pStyle w:val="70"/>
        <w:framePr w:w="9696" w:h="10362" w:hRule="exact" w:wrap="none" w:vAnchor="page" w:hAnchor="page" w:x="1122" w:y="4814"/>
        <w:numPr>
          <w:ilvl w:val="0"/>
          <w:numId w:val="10"/>
        </w:numPr>
        <w:shd w:val="clear" w:color="auto" w:fill="auto"/>
        <w:tabs>
          <w:tab w:val="left" w:pos="793"/>
        </w:tabs>
        <w:spacing w:before="0" w:after="0" w:line="274" w:lineRule="exact"/>
        <w:ind w:left="20" w:right="60"/>
        <w:jc w:val="both"/>
      </w:pPr>
      <w:r>
        <w:rPr>
          <w:rStyle w:val="7"/>
          <w:color w:val="000000"/>
        </w:rPr>
        <w:t>Предоставить Исполнителю производственные площади и материально- техническое обеспечение для прохождения производственной практики и обучения.</w:t>
      </w:r>
    </w:p>
    <w:p w:rsidR="004D168B" w:rsidRDefault="004D168B">
      <w:pPr>
        <w:rPr>
          <w:color w:val="auto"/>
          <w:sz w:val="2"/>
          <w:szCs w:val="2"/>
        </w:rPr>
        <w:sectPr w:rsidR="004D16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D168B" w:rsidRDefault="004D168B">
      <w:pPr>
        <w:pStyle w:val="70"/>
        <w:framePr w:w="9754" w:h="11999" w:hRule="exact" w:wrap="none" w:vAnchor="page" w:hAnchor="page" w:x="1093" w:y="762"/>
        <w:numPr>
          <w:ilvl w:val="0"/>
          <w:numId w:val="11"/>
        </w:numPr>
        <w:shd w:val="clear" w:color="auto" w:fill="auto"/>
        <w:tabs>
          <w:tab w:val="left" w:pos="948"/>
          <w:tab w:val="left" w:pos="4538"/>
        </w:tabs>
        <w:spacing w:before="0" w:after="0" w:line="293" w:lineRule="exact"/>
        <w:ind w:left="180" w:right="40"/>
        <w:jc w:val="both"/>
      </w:pPr>
      <w:r>
        <w:rPr>
          <w:rStyle w:val="7"/>
          <w:color w:val="000000"/>
        </w:rPr>
        <w:lastRenderedPageBreak/>
        <w:t>Обеспечить оперативный контроль за посещаемостью направленных на обучение.</w:t>
      </w:r>
      <w:r>
        <w:rPr>
          <w:rStyle w:val="7"/>
          <w:color w:val="000000"/>
        </w:rPr>
        <w:tab/>
        <w:t>;</w:t>
      </w:r>
    </w:p>
    <w:p w:rsidR="004D168B" w:rsidRDefault="004D168B">
      <w:pPr>
        <w:pStyle w:val="70"/>
        <w:framePr w:w="9754" w:h="11999" w:hRule="exact" w:wrap="none" w:vAnchor="page" w:hAnchor="page" w:x="1093" w:y="762"/>
        <w:numPr>
          <w:ilvl w:val="0"/>
          <w:numId w:val="11"/>
        </w:numPr>
        <w:shd w:val="clear" w:color="auto" w:fill="auto"/>
        <w:tabs>
          <w:tab w:val="left" w:pos="857"/>
        </w:tabs>
        <w:spacing w:before="0" w:after="0" w:line="283" w:lineRule="exact"/>
        <w:ind w:left="180" w:right="40"/>
        <w:jc w:val="both"/>
      </w:pPr>
      <w:r>
        <w:rPr>
          <w:rStyle w:val="7"/>
          <w:color w:val="000000"/>
        </w:rPr>
        <w:t>Обеспечить участие своих представителей в работе комиссии по проведению квалификационного экзамена.</w:t>
      </w:r>
    </w:p>
    <w:p w:rsidR="004D168B" w:rsidRDefault="004D168B">
      <w:pPr>
        <w:pStyle w:val="70"/>
        <w:framePr w:w="9754" w:h="11999" w:hRule="exact" w:wrap="none" w:vAnchor="page" w:hAnchor="page" w:x="1093" w:y="762"/>
        <w:numPr>
          <w:ilvl w:val="0"/>
          <w:numId w:val="11"/>
        </w:numPr>
        <w:shd w:val="clear" w:color="auto" w:fill="auto"/>
        <w:tabs>
          <w:tab w:val="left" w:pos="847"/>
        </w:tabs>
        <w:spacing w:before="0" w:after="215" w:line="317" w:lineRule="exact"/>
        <w:ind w:left="180" w:right="40"/>
        <w:jc w:val="both"/>
      </w:pPr>
      <w:r>
        <w:rPr>
          <w:rStyle w:val="7"/>
          <w:color w:val="000000"/>
        </w:rPr>
        <w:t>Трудоустроить лиц, завершивших обучение, что подтверждается Заказчиком в письменной форме.</w:t>
      </w:r>
    </w:p>
    <w:p w:rsidR="004D168B" w:rsidRDefault="004D168B">
      <w:pPr>
        <w:pStyle w:val="70"/>
        <w:framePr w:w="9754" w:h="11999" w:hRule="exact" w:wrap="none" w:vAnchor="page" w:hAnchor="page" w:x="1093" w:y="762"/>
        <w:shd w:val="clear" w:color="auto" w:fill="auto"/>
        <w:spacing w:before="0" w:after="0" w:line="274" w:lineRule="exact"/>
        <w:ind w:right="100"/>
        <w:jc w:val="center"/>
      </w:pPr>
      <w:r>
        <w:rPr>
          <w:rStyle w:val="7"/>
          <w:color w:val="000000"/>
        </w:rPr>
        <w:t>3.Ответственность сторон</w:t>
      </w:r>
    </w:p>
    <w:p w:rsidR="004D168B" w:rsidRDefault="004D168B">
      <w:pPr>
        <w:pStyle w:val="70"/>
        <w:framePr w:w="9754" w:h="11999" w:hRule="exact" w:wrap="none" w:vAnchor="page" w:hAnchor="page" w:x="1093" w:y="762"/>
        <w:numPr>
          <w:ilvl w:val="0"/>
          <w:numId w:val="12"/>
        </w:numPr>
        <w:shd w:val="clear" w:color="auto" w:fill="auto"/>
        <w:tabs>
          <w:tab w:val="left" w:pos="732"/>
        </w:tabs>
        <w:spacing w:before="0" w:after="0" w:line="274" w:lineRule="exact"/>
        <w:ind w:left="180" w:right="40"/>
        <w:jc w:val="both"/>
      </w:pPr>
      <w:r>
        <w:rPr>
          <w:rStyle w:val="7"/>
          <w:color w:val="000000"/>
        </w:rPr>
        <w:t>В случае неисполнения или ненадлежащего исполнения Сторонами своих обязательств, предусмотренных настоящим договором, Стороны несут ответственность в соответствии с действующим законодательством РФ и положениями настоящего договора.</w:t>
      </w:r>
    </w:p>
    <w:p w:rsidR="004D168B" w:rsidRDefault="004D168B">
      <w:pPr>
        <w:pStyle w:val="70"/>
        <w:framePr w:w="9754" w:h="11999" w:hRule="exact" w:wrap="none" w:vAnchor="page" w:hAnchor="page" w:x="1093" w:y="762"/>
        <w:numPr>
          <w:ilvl w:val="0"/>
          <w:numId w:val="12"/>
        </w:numPr>
        <w:shd w:val="clear" w:color="auto" w:fill="auto"/>
        <w:tabs>
          <w:tab w:val="left" w:pos="804"/>
        </w:tabs>
        <w:spacing w:before="0" w:after="188" w:line="274" w:lineRule="exact"/>
        <w:ind w:left="180" w:right="40"/>
        <w:jc w:val="both"/>
      </w:pPr>
      <w:r>
        <w:rPr>
          <w:rStyle w:val="7"/>
          <w:color w:val="000000"/>
        </w:rPr>
        <w:t>В случае неисполнения договорных обязательств, в части обеспечения трудоустройства лиц, завершивших обучение, Заказчик за счет собственных средств обязан возместить Исполнителю расходы в объеме бюджетных средств, направленных в рамках государственного задания на профессиональную подготовку нетрудоустроенных граждан, завершивших обучение и получивших свидетельство об уровне квалификации.</w:t>
      </w:r>
    </w:p>
    <w:p w:rsidR="004D168B" w:rsidRDefault="004D168B">
      <w:pPr>
        <w:pStyle w:val="70"/>
        <w:framePr w:w="9754" w:h="11999" w:hRule="exact" w:wrap="none" w:vAnchor="page" w:hAnchor="page" w:x="1093" w:y="762"/>
        <w:shd w:val="clear" w:color="auto" w:fill="auto"/>
        <w:spacing w:before="0" w:after="0" w:line="264" w:lineRule="exact"/>
        <w:ind w:right="100"/>
        <w:jc w:val="center"/>
      </w:pPr>
      <w:r>
        <w:rPr>
          <w:rStyle w:val="7"/>
          <w:color w:val="000000"/>
        </w:rPr>
        <w:t>4. Срок действия Договора</w:t>
      </w:r>
    </w:p>
    <w:p w:rsidR="004D168B" w:rsidRDefault="004D168B">
      <w:pPr>
        <w:pStyle w:val="70"/>
        <w:framePr w:w="9754" w:h="11999" w:hRule="exact" w:wrap="none" w:vAnchor="page" w:hAnchor="page" w:x="1093" w:y="762"/>
        <w:numPr>
          <w:ilvl w:val="0"/>
          <w:numId w:val="13"/>
        </w:numPr>
        <w:shd w:val="clear" w:color="auto" w:fill="auto"/>
        <w:tabs>
          <w:tab w:val="left" w:pos="698"/>
        </w:tabs>
        <w:spacing w:before="0" w:after="172" w:line="264" w:lineRule="exact"/>
        <w:ind w:left="180" w:right="40"/>
        <w:jc w:val="both"/>
      </w:pPr>
      <w:r>
        <w:rPr>
          <w:rStyle w:val="7"/>
          <w:color w:val="000000"/>
        </w:rPr>
        <w:t>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4D168B" w:rsidRDefault="004D168B">
      <w:pPr>
        <w:pStyle w:val="70"/>
        <w:framePr w:w="9754" w:h="11999" w:hRule="exact" w:wrap="none" w:vAnchor="page" w:hAnchor="page" w:x="1093" w:y="762"/>
        <w:shd w:val="clear" w:color="auto" w:fill="auto"/>
        <w:spacing w:before="0" w:after="0" w:line="274" w:lineRule="exact"/>
        <w:ind w:right="100"/>
        <w:jc w:val="center"/>
      </w:pPr>
      <w:r>
        <w:rPr>
          <w:rStyle w:val="7"/>
          <w:color w:val="000000"/>
        </w:rPr>
        <w:t>5. Прочие условия</w:t>
      </w:r>
    </w:p>
    <w:p w:rsidR="004D168B" w:rsidRDefault="004D168B">
      <w:pPr>
        <w:pStyle w:val="70"/>
        <w:framePr w:w="9754" w:h="11999" w:hRule="exact" w:wrap="none" w:vAnchor="page" w:hAnchor="page" w:x="1093" w:y="762"/>
        <w:numPr>
          <w:ilvl w:val="0"/>
          <w:numId w:val="14"/>
        </w:numPr>
        <w:shd w:val="clear" w:color="auto" w:fill="auto"/>
        <w:tabs>
          <w:tab w:val="left" w:pos="751"/>
        </w:tabs>
        <w:spacing w:before="0" w:after="0" w:line="274" w:lineRule="exact"/>
        <w:ind w:left="180" w:right="40"/>
        <w:jc w:val="both"/>
      </w:pPr>
      <w:r>
        <w:rPr>
          <w:rStyle w:val="7"/>
          <w:color w:val="000000"/>
        </w:rPr>
        <w:t>Настоящий договор может быть изменен или расторгнут по письменному соглашению Сторон или по иным основаниям, предусмотренным действующим законодательством Российской Федерации.</w:t>
      </w:r>
    </w:p>
    <w:p w:rsidR="004D168B" w:rsidRDefault="004D168B">
      <w:pPr>
        <w:pStyle w:val="70"/>
        <w:framePr w:w="9754" w:h="11999" w:hRule="exact" w:wrap="none" w:vAnchor="page" w:hAnchor="page" w:x="1093" w:y="762"/>
        <w:numPr>
          <w:ilvl w:val="0"/>
          <w:numId w:val="15"/>
        </w:numPr>
        <w:shd w:val="clear" w:color="auto" w:fill="auto"/>
        <w:tabs>
          <w:tab w:val="left" w:pos="713"/>
        </w:tabs>
        <w:spacing w:before="0" w:after="0" w:line="274" w:lineRule="exact"/>
        <w:ind w:left="180" w:right="40"/>
        <w:jc w:val="both"/>
      </w:pPr>
      <w:r>
        <w:rPr>
          <w:rStyle w:val="7"/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D168B" w:rsidRDefault="004D168B">
      <w:pPr>
        <w:pStyle w:val="70"/>
        <w:framePr w:w="9754" w:h="11999" w:hRule="exact" w:wrap="none" w:vAnchor="page" w:hAnchor="page" w:x="1093" w:y="762"/>
        <w:numPr>
          <w:ilvl w:val="0"/>
          <w:numId w:val="15"/>
        </w:numPr>
        <w:shd w:val="clear" w:color="auto" w:fill="auto"/>
        <w:tabs>
          <w:tab w:val="left" w:pos="689"/>
        </w:tabs>
        <w:spacing w:before="0" w:after="0" w:line="274" w:lineRule="exact"/>
        <w:ind w:left="180" w:right="40"/>
        <w:jc w:val="both"/>
      </w:pPr>
      <w:r>
        <w:rPr>
          <w:rStyle w:val="7"/>
          <w:color w:val="000000"/>
        </w:rPr>
        <w:t>Все споры и разногласия, возникающие между Сторонами в ходе исполнения настоящего договора, Стороны будут стремиться урегулировать путем переговоров. В случае если Стороны не придут к соглашению в процессе переговоров, то спор разрешается в судебном порядке, в соответствии с действующим законодательством Российской Федерации.</w:t>
      </w:r>
    </w:p>
    <w:p w:rsidR="004D168B" w:rsidRDefault="004D168B">
      <w:pPr>
        <w:pStyle w:val="70"/>
        <w:framePr w:w="9754" w:h="11999" w:hRule="exact" w:wrap="none" w:vAnchor="page" w:hAnchor="page" w:x="1093" w:y="762"/>
        <w:numPr>
          <w:ilvl w:val="0"/>
          <w:numId w:val="15"/>
        </w:numPr>
        <w:shd w:val="clear" w:color="auto" w:fill="auto"/>
        <w:tabs>
          <w:tab w:val="left" w:pos="660"/>
        </w:tabs>
        <w:spacing w:before="0" w:after="0" w:line="274" w:lineRule="exact"/>
        <w:ind w:left="180" w:right="40"/>
        <w:jc w:val="both"/>
      </w:pPr>
      <w:r>
        <w:rPr>
          <w:rStyle w:val="7"/>
          <w:color w:val="000000"/>
        </w:rPr>
        <w:t>Все изменения и дополнения к настоящему договору вносятся с согласия обеих Сторон и оформляются в письменном виде, путем подписания дополнительного соглашения к настоящему договору.</w:t>
      </w:r>
    </w:p>
    <w:p w:rsidR="004D168B" w:rsidRDefault="004D168B">
      <w:pPr>
        <w:pStyle w:val="70"/>
        <w:framePr w:w="9754" w:h="11999" w:hRule="exact" w:wrap="none" w:vAnchor="page" w:hAnchor="page" w:x="1093" w:y="762"/>
        <w:numPr>
          <w:ilvl w:val="0"/>
          <w:numId w:val="15"/>
        </w:numPr>
        <w:shd w:val="clear" w:color="auto" w:fill="auto"/>
        <w:tabs>
          <w:tab w:val="left" w:pos="751"/>
        </w:tabs>
        <w:spacing w:before="0" w:after="247" w:line="274" w:lineRule="exact"/>
        <w:ind w:left="180" w:right="40"/>
        <w:jc w:val="both"/>
      </w:pPr>
      <w:r>
        <w:rPr>
          <w:rStyle w:val="7"/>
          <w:color w:val="00000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D168B" w:rsidRDefault="004D168B">
      <w:pPr>
        <w:pStyle w:val="70"/>
        <w:framePr w:w="9754" w:h="11999" w:hRule="exact" w:wrap="none" w:vAnchor="page" w:hAnchor="page" w:x="1093" w:y="762"/>
        <w:shd w:val="clear" w:color="auto" w:fill="auto"/>
        <w:spacing w:before="0" w:after="158" w:line="190" w:lineRule="exact"/>
        <w:ind w:right="100"/>
        <w:jc w:val="center"/>
      </w:pPr>
      <w:r>
        <w:rPr>
          <w:rStyle w:val="7"/>
          <w:color w:val="000000"/>
        </w:rPr>
        <w:t>6. Адреса и реквизиты Сторон</w:t>
      </w:r>
    </w:p>
    <w:p w:rsidR="004D168B" w:rsidRDefault="004D168B">
      <w:pPr>
        <w:pStyle w:val="70"/>
        <w:framePr w:w="9754" w:h="11999" w:hRule="exact" w:wrap="none" w:vAnchor="page" w:hAnchor="page" w:x="1093" w:y="762"/>
        <w:shd w:val="clear" w:color="auto" w:fill="auto"/>
        <w:spacing w:before="0" w:after="0" w:line="190" w:lineRule="exact"/>
        <w:ind w:left="180"/>
        <w:jc w:val="both"/>
      </w:pPr>
      <w:r>
        <w:rPr>
          <w:rStyle w:val="7"/>
          <w:color w:val="000000"/>
        </w:rPr>
        <w:t>Заказчик:</w:t>
      </w:r>
    </w:p>
    <w:p w:rsidR="004D168B" w:rsidRDefault="004D168B">
      <w:pPr>
        <w:pStyle w:val="70"/>
        <w:framePr w:w="9754" w:h="11999" w:hRule="exact" w:wrap="none" w:vAnchor="page" w:hAnchor="page" w:x="1093" w:y="762"/>
        <w:shd w:val="clear" w:color="auto" w:fill="auto"/>
        <w:spacing w:before="0" w:after="0" w:line="190" w:lineRule="exact"/>
        <w:ind w:left="5560"/>
      </w:pPr>
      <w:r>
        <w:rPr>
          <w:rStyle w:val="7"/>
          <w:color w:val="000000"/>
        </w:rPr>
        <w:t>Исполнитель:</w:t>
      </w:r>
    </w:p>
    <w:p w:rsidR="004D168B" w:rsidRDefault="004D168B">
      <w:pPr>
        <w:pStyle w:val="70"/>
        <w:framePr w:w="2702" w:h="2502" w:hRule="exact" w:wrap="none" w:vAnchor="page" w:hAnchor="page" w:x="1151" w:y="12999"/>
        <w:shd w:val="clear" w:color="auto" w:fill="auto"/>
        <w:tabs>
          <w:tab w:val="left" w:leader="underscore" w:pos="2713"/>
        </w:tabs>
        <w:spacing w:before="0" w:after="0" w:line="278" w:lineRule="exact"/>
        <w:ind w:left="20"/>
      </w:pPr>
      <w:r>
        <w:rPr>
          <w:rStyle w:val="7"/>
          <w:color w:val="000000"/>
        </w:rPr>
        <w:t>Адрес:</w:t>
      </w:r>
      <w:r>
        <w:rPr>
          <w:rStyle w:val="7"/>
          <w:color w:val="000000"/>
        </w:rPr>
        <w:tab/>
      </w:r>
    </w:p>
    <w:p w:rsidR="004D168B" w:rsidRDefault="004D168B">
      <w:pPr>
        <w:pStyle w:val="70"/>
        <w:framePr w:w="2702" w:h="2502" w:hRule="exact" w:wrap="none" w:vAnchor="page" w:hAnchor="page" w:x="1151" w:y="12999"/>
        <w:shd w:val="clear" w:color="auto" w:fill="auto"/>
        <w:spacing w:before="0" w:after="0" w:line="278" w:lineRule="exact"/>
        <w:ind w:left="20"/>
      </w:pPr>
      <w:r>
        <w:rPr>
          <w:rStyle w:val="7"/>
          <w:color w:val="000000"/>
        </w:rPr>
        <w:t>Те л./фа кс</w:t>
      </w:r>
    </w:p>
    <w:p w:rsidR="004D168B" w:rsidRDefault="004D168B">
      <w:pPr>
        <w:pStyle w:val="70"/>
        <w:framePr w:w="2702" w:h="2502" w:hRule="exact" w:wrap="none" w:vAnchor="page" w:hAnchor="page" w:x="1151" w:y="12999"/>
        <w:shd w:val="clear" w:color="auto" w:fill="auto"/>
        <w:spacing w:before="0" w:after="0" w:line="278" w:lineRule="exact"/>
        <w:ind w:left="20"/>
      </w:pPr>
      <w:r>
        <w:rPr>
          <w:rStyle w:val="7"/>
          <w:color w:val="000000"/>
        </w:rPr>
        <w:t>Банковские реквизиты:</w:t>
      </w:r>
    </w:p>
    <w:p w:rsidR="004D168B" w:rsidRDefault="004D168B">
      <w:pPr>
        <w:pStyle w:val="70"/>
        <w:framePr w:w="2702" w:h="2502" w:hRule="exact" w:wrap="none" w:vAnchor="page" w:hAnchor="page" w:x="1151" w:y="12999"/>
        <w:shd w:val="clear" w:color="auto" w:fill="auto"/>
        <w:tabs>
          <w:tab w:val="left" w:leader="underscore" w:pos="2689"/>
        </w:tabs>
        <w:spacing w:before="0" w:after="0" w:line="278" w:lineRule="exact"/>
        <w:ind w:left="20"/>
      </w:pPr>
      <w:r>
        <w:rPr>
          <w:rStyle w:val="7"/>
          <w:color w:val="000000"/>
        </w:rPr>
        <w:t>ИНН</w:t>
      </w:r>
      <w:r>
        <w:rPr>
          <w:rStyle w:val="7"/>
          <w:color w:val="000000"/>
        </w:rPr>
        <w:tab/>
      </w:r>
    </w:p>
    <w:p w:rsidR="004D168B" w:rsidRDefault="004D168B">
      <w:pPr>
        <w:pStyle w:val="70"/>
        <w:framePr w:w="2702" w:h="2502" w:hRule="exact" w:wrap="none" w:vAnchor="page" w:hAnchor="page" w:x="1151" w:y="12999"/>
        <w:shd w:val="clear" w:color="auto" w:fill="auto"/>
        <w:tabs>
          <w:tab w:val="left" w:leader="underscore" w:pos="1652"/>
        </w:tabs>
        <w:spacing w:before="0" w:after="196" w:line="278" w:lineRule="exact"/>
        <w:ind w:left="20"/>
      </w:pPr>
      <w:r>
        <w:rPr>
          <w:rStyle w:val="7"/>
          <w:color w:val="000000"/>
        </w:rPr>
        <w:t>КПП</w:t>
      </w:r>
      <w:r>
        <w:rPr>
          <w:rStyle w:val="7"/>
          <w:color w:val="000000"/>
        </w:rPr>
        <w:tab/>
      </w:r>
    </w:p>
    <w:p w:rsidR="004D168B" w:rsidRDefault="004D168B">
      <w:pPr>
        <w:pStyle w:val="70"/>
        <w:framePr w:w="2702" w:h="2502" w:hRule="exact" w:wrap="none" w:vAnchor="page" w:hAnchor="page" w:x="1151" w:y="12999"/>
        <w:shd w:val="clear" w:color="auto" w:fill="auto"/>
        <w:tabs>
          <w:tab w:val="left" w:leader="underscore" w:pos="730"/>
        </w:tabs>
        <w:spacing w:before="0" w:after="0" w:line="259" w:lineRule="exact"/>
        <w:ind w:left="20"/>
      </w:pPr>
      <w:r>
        <w:rPr>
          <w:rStyle w:val="7"/>
          <w:color w:val="000000"/>
        </w:rPr>
        <w:t>к/с</w:t>
      </w:r>
      <w:r>
        <w:rPr>
          <w:rStyle w:val="7"/>
          <w:color w:val="000000"/>
        </w:rPr>
        <w:tab/>
      </w:r>
    </w:p>
    <w:p w:rsidR="004D168B" w:rsidRDefault="004D168B">
      <w:pPr>
        <w:pStyle w:val="70"/>
        <w:framePr w:w="2702" w:h="2502" w:hRule="exact" w:wrap="none" w:vAnchor="page" w:hAnchor="page" w:x="1151" w:y="12999"/>
        <w:shd w:val="clear" w:color="auto" w:fill="auto"/>
        <w:tabs>
          <w:tab w:val="left" w:leader="underscore" w:pos="759"/>
        </w:tabs>
        <w:spacing w:before="0" w:after="0" w:line="259" w:lineRule="exact"/>
        <w:ind w:left="20"/>
      </w:pPr>
      <w:r>
        <w:rPr>
          <w:rStyle w:val="7"/>
          <w:color w:val="000000"/>
        </w:rPr>
        <w:t>БИК</w:t>
      </w:r>
      <w:r>
        <w:rPr>
          <w:rStyle w:val="7"/>
          <w:color w:val="000000"/>
        </w:rPr>
        <w:tab/>
      </w:r>
    </w:p>
    <w:p w:rsidR="004D168B" w:rsidRDefault="004D168B">
      <w:pPr>
        <w:pStyle w:val="70"/>
        <w:framePr w:w="2702" w:h="2502" w:hRule="exact" w:wrap="none" w:vAnchor="page" w:hAnchor="page" w:x="1151" w:y="12999"/>
        <w:shd w:val="clear" w:color="auto" w:fill="auto"/>
        <w:spacing w:before="0" w:after="0" w:line="259" w:lineRule="exact"/>
        <w:ind w:left="20"/>
      </w:pPr>
      <w:r>
        <w:rPr>
          <w:rStyle w:val="7"/>
          <w:color w:val="000000"/>
        </w:rPr>
        <w:t>О КАТО</w:t>
      </w:r>
    </w:p>
    <w:p w:rsidR="004D168B" w:rsidRDefault="004D168B">
      <w:pPr>
        <w:pStyle w:val="70"/>
        <w:framePr w:w="2635" w:h="2544" w:hRule="exact" w:wrap="none" w:vAnchor="page" w:hAnchor="page" w:x="6623" w:y="12999"/>
        <w:shd w:val="clear" w:color="auto" w:fill="auto"/>
        <w:tabs>
          <w:tab w:val="left" w:leader="underscore" w:pos="2646"/>
        </w:tabs>
        <w:spacing w:before="0" w:after="0" w:line="274" w:lineRule="exact"/>
        <w:ind w:left="20"/>
      </w:pPr>
      <w:r>
        <w:rPr>
          <w:rStyle w:val="7"/>
          <w:color w:val="000000"/>
        </w:rPr>
        <w:t xml:space="preserve">Адрес: </w:t>
      </w:r>
      <w:r>
        <w:rPr>
          <w:rStyle w:val="7"/>
          <w:color w:val="000000"/>
        </w:rPr>
        <w:tab/>
      </w:r>
    </w:p>
    <w:p w:rsidR="004D168B" w:rsidRDefault="004D168B">
      <w:pPr>
        <w:pStyle w:val="70"/>
        <w:framePr w:w="2635" w:h="2544" w:hRule="exact" w:wrap="none" w:vAnchor="page" w:hAnchor="page" w:x="6623" w:y="12999"/>
        <w:shd w:val="clear" w:color="auto" w:fill="auto"/>
        <w:tabs>
          <w:tab w:val="left" w:leader="underscore" w:pos="2641"/>
        </w:tabs>
        <w:spacing w:before="0" w:after="0" w:line="274" w:lineRule="exact"/>
        <w:ind w:left="20"/>
      </w:pPr>
      <w:r>
        <w:rPr>
          <w:rStyle w:val="7"/>
          <w:color w:val="000000"/>
        </w:rPr>
        <w:t>Тел./факс</w:t>
      </w:r>
      <w:r>
        <w:rPr>
          <w:rStyle w:val="7"/>
          <w:color w:val="000000"/>
        </w:rPr>
        <w:tab/>
      </w:r>
    </w:p>
    <w:p w:rsidR="004D168B" w:rsidRDefault="004D168B">
      <w:pPr>
        <w:pStyle w:val="70"/>
        <w:framePr w:w="2635" w:h="2544" w:hRule="exact" w:wrap="none" w:vAnchor="page" w:hAnchor="page" w:x="6623" w:y="12999"/>
        <w:shd w:val="clear" w:color="auto" w:fill="auto"/>
        <w:spacing w:before="0" w:after="0" w:line="274" w:lineRule="exact"/>
        <w:ind w:left="20"/>
      </w:pPr>
      <w:r>
        <w:rPr>
          <w:rStyle w:val="7"/>
          <w:color w:val="000000"/>
        </w:rPr>
        <w:t>Банковские реквизиты</w:t>
      </w:r>
    </w:p>
    <w:p w:rsidR="004D168B" w:rsidRDefault="004D168B">
      <w:pPr>
        <w:pStyle w:val="70"/>
        <w:framePr w:w="2635" w:h="2544" w:hRule="exact" w:wrap="none" w:vAnchor="page" w:hAnchor="page" w:x="6623" w:y="12999"/>
        <w:shd w:val="clear" w:color="auto" w:fill="auto"/>
        <w:tabs>
          <w:tab w:val="left" w:leader="underscore" w:pos="2622"/>
        </w:tabs>
        <w:spacing w:before="0" w:after="0" w:line="274" w:lineRule="exact"/>
        <w:ind w:left="20"/>
      </w:pPr>
      <w:r>
        <w:rPr>
          <w:rStyle w:val="7"/>
          <w:color w:val="000000"/>
        </w:rPr>
        <w:t>ИНН</w:t>
      </w:r>
      <w:r>
        <w:rPr>
          <w:rStyle w:val="7"/>
          <w:color w:val="000000"/>
        </w:rPr>
        <w:tab/>
      </w:r>
    </w:p>
    <w:p w:rsidR="004D168B" w:rsidRDefault="004D168B">
      <w:pPr>
        <w:pStyle w:val="70"/>
        <w:framePr w:w="2635" w:h="2544" w:hRule="exact" w:wrap="none" w:vAnchor="page" w:hAnchor="page" w:x="6623" w:y="12999"/>
        <w:shd w:val="clear" w:color="auto" w:fill="auto"/>
        <w:tabs>
          <w:tab w:val="left" w:leader="underscore" w:pos="2622"/>
        </w:tabs>
        <w:spacing w:before="0" w:after="0" w:line="274" w:lineRule="exact"/>
        <w:ind w:left="20"/>
      </w:pPr>
      <w:r>
        <w:rPr>
          <w:rStyle w:val="7"/>
          <w:color w:val="000000"/>
        </w:rPr>
        <w:t xml:space="preserve">КПП </w:t>
      </w:r>
      <w:r>
        <w:rPr>
          <w:rStyle w:val="7"/>
          <w:color w:val="000000"/>
        </w:rPr>
        <w:tab/>
      </w:r>
    </w:p>
    <w:p w:rsidR="004D168B" w:rsidRDefault="004D168B">
      <w:pPr>
        <w:pStyle w:val="70"/>
        <w:framePr w:w="2635" w:h="2544" w:hRule="exact" w:wrap="none" w:vAnchor="page" w:hAnchor="page" w:x="6623" w:y="12999"/>
        <w:shd w:val="clear" w:color="auto" w:fill="auto"/>
        <w:spacing w:before="0" w:after="0" w:line="274" w:lineRule="exact"/>
        <w:ind w:left="20"/>
      </w:pPr>
      <w:r>
        <w:rPr>
          <w:rStyle w:val="7"/>
          <w:color w:val="000000"/>
        </w:rPr>
        <w:t>Р/с</w:t>
      </w:r>
    </w:p>
    <w:p w:rsidR="004D168B" w:rsidRDefault="004D168B">
      <w:pPr>
        <w:pStyle w:val="70"/>
        <w:framePr w:w="2635" w:h="2544" w:hRule="exact" w:wrap="none" w:vAnchor="page" w:hAnchor="page" w:x="6623" w:y="12999"/>
        <w:shd w:val="clear" w:color="auto" w:fill="auto"/>
        <w:tabs>
          <w:tab w:val="left" w:leader="underscore" w:pos="2622"/>
        </w:tabs>
        <w:spacing w:before="0" w:after="0" w:line="274" w:lineRule="exact"/>
        <w:ind w:left="20"/>
      </w:pPr>
      <w:r>
        <w:rPr>
          <w:rStyle w:val="7"/>
          <w:color w:val="000000"/>
        </w:rPr>
        <w:t>к/с</w:t>
      </w:r>
      <w:r>
        <w:rPr>
          <w:rStyle w:val="7"/>
          <w:color w:val="000000"/>
        </w:rPr>
        <w:tab/>
      </w:r>
    </w:p>
    <w:p w:rsidR="004D168B" w:rsidRDefault="004D168B">
      <w:pPr>
        <w:pStyle w:val="70"/>
        <w:framePr w:w="2635" w:h="2544" w:hRule="exact" w:wrap="none" w:vAnchor="page" w:hAnchor="page" w:x="6623" w:y="12999"/>
        <w:shd w:val="clear" w:color="auto" w:fill="auto"/>
        <w:tabs>
          <w:tab w:val="left" w:leader="underscore" w:pos="2617"/>
        </w:tabs>
        <w:spacing w:before="0" w:after="0" w:line="274" w:lineRule="exact"/>
        <w:ind w:left="20"/>
      </w:pPr>
      <w:r>
        <w:rPr>
          <w:rStyle w:val="7"/>
          <w:color w:val="000000"/>
        </w:rPr>
        <w:t>БИК</w:t>
      </w:r>
      <w:r>
        <w:rPr>
          <w:rStyle w:val="7"/>
          <w:color w:val="000000"/>
        </w:rPr>
        <w:tab/>
      </w:r>
    </w:p>
    <w:p w:rsidR="004D168B" w:rsidRDefault="004D168B">
      <w:pPr>
        <w:pStyle w:val="70"/>
        <w:framePr w:w="2635" w:h="2544" w:hRule="exact" w:wrap="none" w:vAnchor="page" w:hAnchor="page" w:x="6623" w:y="12999"/>
        <w:shd w:val="clear" w:color="auto" w:fill="auto"/>
        <w:spacing w:before="0" w:after="0" w:line="274" w:lineRule="exact"/>
        <w:ind w:left="20"/>
      </w:pPr>
      <w:r>
        <w:rPr>
          <w:rStyle w:val="7"/>
          <w:color w:val="000000"/>
        </w:rPr>
        <w:t>О КАТО</w:t>
      </w:r>
    </w:p>
    <w:p w:rsidR="004D168B" w:rsidRDefault="004D168B">
      <w:pPr>
        <w:rPr>
          <w:color w:val="auto"/>
          <w:sz w:val="2"/>
          <w:szCs w:val="2"/>
        </w:rPr>
        <w:sectPr w:rsidR="004D16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D168B" w:rsidRDefault="004D168B">
      <w:pPr>
        <w:pStyle w:val="42"/>
        <w:framePr w:w="10709" w:h="806" w:hRule="exact" w:wrap="none" w:vAnchor="page" w:hAnchor="page" w:x="601" w:y="3105"/>
        <w:shd w:val="clear" w:color="auto" w:fill="auto"/>
        <w:spacing w:after="198" w:line="250" w:lineRule="exact"/>
        <w:ind w:left="60"/>
      </w:pPr>
      <w:bookmarkStart w:id="6" w:name="bookmark5"/>
      <w:r>
        <w:rPr>
          <w:rStyle w:val="41"/>
          <w:b/>
          <w:bCs/>
          <w:color w:val="000000"/>
        </w:rPr>
        <w:lastRenderedPageBreak/>
        <w:t>Заявка на оказание услуг по подготовке кадров</w:t>
      </w:r>
      <w:bookmarkEnd w:id="6"/>
    </w:p>
    <w:p w:rsidR="004D168B" w:rsidRDefault="004D168B">
      <w:pPr>
        <w:pStyle w:val="81"/>
        <w:framePr w:w="10709" w:h="806" w:hRule="exact" w:wrap="none" w:vAnchor="page" w:hAnchor="page" w:x="601" w:y="3105"/>
        <w:shd w:val="clear" w:color="auto" w:fill="auto"/>
        <w:spacing w:before="0" w:after="0" w:line="200" w:lineRule="exact"/>
        <w:ind w:left="60"/>
      </w:pPr>
      <w:r>
        <w:rPr>
          <w:rStyle w:val="8"/>
          <w:b/>
          <w:bCs/>
          <w:i/>
          <w:iCs/>
          <w:color w:val="000000"/>
        </w:rPr>
        <w:t>(Заявка оформляется на фирменном бланке организации)</w:t>
      </w:r>
    </w:p>
    <w:p w:rsidR="004D168B" w:rsidRDefault="004D168B">
      <w:pPr>
        <w:pStyle w:val="62"/>
        <w:framePr w:w="10709" w:h="1128" w:hRule="exact" w:wrap="none" w:vAnchor="page" w:hAnchor="page" w:x="601" w:y="4670"/>
        <w:shd w:val="clear" w:color="auto" w:fill="auto"/>
        <w:spacing w:before="0" w:after="630" w:line="190" w:lineRule="exact"/>
        <w:ind w:left="6740"/>
      </w:pPr>
      <w:bookmarkStart w:id="7" w:name="bookmark6"/>
      <w:r>
        <w:rPr>
          <w:rStyle w:val="61"/>
          <w:color w:val="000000"/>
        </w:rPr>
        <w:t>Директору</w:t>
      </w:r>
      <w:bookmarkEnd w:id="7"/>
    </w:p>
    <w:p w:rsidR="004D168B" w:rsidRDefault="004D168B">
      <w:pPr>
        <w:pStyle w:val="90"/>
        <w:framePr w:w="10709" w:h="1128" w:hRule="exact" w:wrap="none" w:vAnchor="page" w:hAnchor="page" w:x="601" w:y="4670"/>
        <w:shd w:val="clear" w:color="auto" w:fill="auto"/>
        <w:spacing w:before="0" w:after="0" w:line="170" w:lineRule="exact"/>
        <w:ind w:left="4820"/>
      </w:pPr>
      <w:r>
        <w:rPr>
          <w:rStyle w:val="9"/>
          <w:b/>
          <w:bCs/>
          <w:i/>
          <w:iCs/>
          <w:color w:val="000000"/>
        </w:rPr>
        <w:t>(наименование образовательного учреждения)</w:t>
      </w:r>
    </w:p>
    <w:p w:rsidR="004D168B" w:rsidRDefault="004D168B">
      <w:pPr>
        <w:pStyle w:val="1010"/>
        <w:framePr w:wrap="none" w:vAnchor="page" w:hAnchor="page" w:x="601" w:y="6563"/>
        <w:shd w:val="clear" w:color="auto" w:fill="auto"/>
        <w:spacing w:before="0" w:after="0" w:line="220" w:lineRule="exact"/>
        <w:ind w:left="6740"/>
      </w:pPr>
      <w:r>
        <w:rPr>
          <w:rStyle w:val="105"/>
          <w:b/>
          <w:bCs/>
          <w:i/>
          <w:iCs/>
          <w:color w:val="000000"/>
        </w:rPr>
        <w:t>(Ф.И.О.)</w:t>
      </w:r>
    </w:p>
    <w:p w:rsidR="004D168B" w:rsidRDefault="004D168B">
      <w:pPr>
        <w:pStyle w:val="42"/>
        <w:framePr w:w="10709" w:h="317" w:hRule="exact" w:wrap="none" w:vAnchor="page" w:hAnchor="page" w:x="601" w:y="8063"/>
        <w:shd w:val="clear" w:color="auto" w:fill="auto"/>
        <w:spacing w:after="0" w:line="250" w:lineRule="exact"/>
        <w:ind w:left="60"/>
      </w:pPr>
      <w:bookmarkStart w:id="8" w:name="bookmark7"/>
      <w:r>
        <w:rPr>
          <w:rStyle w:val="41"/>
          <w:b/>
          <w:bCs/>
          <w:color w:val="000000"/>
        </w:rPr>
        <w:t>Заявка на обучение</w:t>
      </w:r>
      <w:bookmarkEnd w:id="8"/>
    </w:p>
    <w:p w:rsidR="004D168B" w:rsidRDefault="004D168B">
      <w:pPr>
        <w:pStyle w:val="62"/>
        <w:framePr w:w="10709" w:h="559" w:hRule="exact" w:wrap="none" w:vAnchor="page" w:hAnchor="page" w:x="601" w:y="9119"/>
        <w:shd w:val="clear" w:color="auto" w:fill="auto"/>
        <w:spacing w:before="0" w:after="0" w:line="250" w:lineRule="exact"/>
        <w:ind w:left="360" w:right="1380" w:firstLine="1120"/>
      </w:pPr>
      <w:bookmarkStart w:id="9" w:name="bookmark8"/>
      <w:r>
        <w:rPr>
          <w:rStyle w:val="61"/>
          <w:color w:val="000000"/>
        </w:rPr>
        <w:t>Просим подготовить в 20 году квалифицированные кадры для нашей компании:</w:t>
      </w:r>
      <w:bookmarkEnd w:id="9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1670"/>
        <w:gridCol w:w="1430"/>
        <w:gridCol w:w="2102"/>
        <w:gridCol w:w="1555"/>
        <w:gridCol w:w="1555"/>
        <w:gridCol w:w="1690"/>
      </w:tblGrid>
      <w:tr w:rsidR="004D1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68B" w:rsidRDefault="004D168B">
            <w:pPr>
              <w:pStyle w:val="70"/>
              <w:framePr w:w="10445" w:h="1248" w:wrap="none" w:vAnchor="page" w:hAnchor="page" w:x="606" w:y="9892"/>
              <w:shd w:val="clear" w:color="auto" w:fill="auto"/>
              <w:spacing w:before="0" w:after="0" w:line="538" w:lineRule="exact"/>
              <w:jc w:val="both"/>
            </w:pPr>
            <w:r>
              <w:rPr>
                <w:rStyle w:val="79pt"/>
                <w:color w:val="000000"/>
              </w:rPr>
              <w:t>№ п / 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68B" w:rsidRDefault="004D168B">
            <w:pPr>
              <w:pStyle w:val="70"/>
              <w:framePr w:w="10445" w:h="1248" w:wrap="none" w:vAnchor="page" w:hAnchor="page" w:x="606" w:y="9892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79pt"/>
                <w:color w:val="000000"/>
              </w:rPr>
              <w:t>Наименование</w:t>
            </w:r>
          </w:p>
          <w:p w:rsidR="004D168B" w:rsidRDefault="004D168B">
            <w:pPr>
              <w:pStyle w:val="70"/>
              <w:framePr w:w="10445" w:h="1248" w:wrap="none" w:vAnchor="page" w:hAnchor="page" w:x="606" w:y="9892"/>
              <w:shd w:val="clear" w:color="auto" w:fill="auto"/>
              <w:spacing w:before="120" w:after="0" w:line="180" w:lineRule="exact"/>
              <w:jc w:val="center"/>
            </w:pPr>
            <w:r>
              <w:rPr>
                <w:rStyle w:val="79pt"/>
                <w:color w:val="000000"/>
              </w:rPr>
              <w:t>программ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68B" w:rsidRDefault="004D168B">
            <w:pPr>
              <w:pStyle w:val="70"/>
              <w:framePr w:w="10445" w:h="1248" w:wrap="none" w:vAnchor="page" w:hAnchor="page" w:x="606" w:y="9892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79pt"/>
                <w:color w:val="000000"/>
              </w:rPr>
              <w:t>Форма</w:t>
            </w:r>
          </w:p>
          <w:p w:rsidR="004D168B" w:rsidRDefault="004D168B">
            <w:pPr>
              <w:pStyle w:val="70"/>
              <w:framePr w:w="10445" w:h="1248" w:wrap="none" w:vAnchor="page" w:hAnchor="page" w:x="606" w:y="9892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79pt"/>
                <w:color w:val="000000"/>
              </w:rPr>
              <w:t>подготовки,</w:t>
            </w:r>
          </w:p>
          <w:p w:rsidR="004D168B" w:rsidRDefault="004D168B">
            <w:pPr>
              <w:pStyle w:val="70"/>
              <w:framePr w:w="10445" w:h="1248" w:wrap="none" w:vAnchor="page" w:hAnchor="page" w:x="606" w:y="9892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79pt"/>
                <w:color w:val="000000"/>
              </w:rPr>
              <w:t>срок</w:t>
            </w:r>
          </w:p>
          <w:p w:rsidR="004D168B" w:rsidRDefault="004D168B">
            <w:pPr>
              <w:pStyle w:val="70"/>
              <w:framePr w:w="10445" w:h="1248" w:wrap="none" w:vAnchor="page" w:hAnchor="page" w:x="606" w:y="9892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79pt"/>
                <w:color w:val="000000"/>
              </w:rPr>
              <w:t>обучения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68B" w:rsidRDefault="004D168B">
            <w:pPr>
              <w:pStyle w:val="70"/>
              <w:framePr w:w="10445" w:h="1248" w:wrap="none" w:vAnchor="page" w:hAnchor="page" w:x="606" w:y="9892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79pt"/>
                <w:color w:val="000000"/>
              </w:rPr>
              <w:t>Базовый уровень образования, квалификационные требования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68B" w:rsidRDefault="004D168B">
            <w:pPr>
              <w:pStyle w:val="70"/>
              <w:framePr w:w="10445" w:h="1248" w:wrap="none" w:vAnchor="page" w:hAnchor="page" w:x="606" w:y="9892"/>
              <w:shd w:val="clear" w:color="auto" w:fill="auto"/>
              <w:spacing w:before="0" w:after="60" w:line="180" w:lineRule="exact"/>
              <w:ind w:left="200"/>
            </w:pPr>
            <w:r>
              <w:rPr>
                <w:rStyle w:val="79pt"/>
                <w:color w:val="000000"/>
              </w:rPr>
              <w:t>Обоснование</w:t>
            </w:r>
          </w:p>
          <w:p w:rsidR="004D168B" w:rsidRDefault="004D168B">
            <w:pPr>
              <w:pStyle w:val="70"/>
              <w:framePr w:w="10445" w:h="1248" w:wrap="none" w:vAnchor="page" w:hAnchor="page" w:x="606" w:y="9892"/>
              <w:shd w:val="clear" w:color="auto" w:fill="auto"/>
              <w:spacing w:before="60" w:after="0" w:line="180" w:lineRule="exact"/>
              <w:ind w:left="200"/>
            </w:pPr>
            <w:r>
              <w:rPr>
                <w:rStyle w:val="79pt"/>
                <w:color w:val="000000"/>
              </w:rPr>
              <w:t>потребности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68B" w:rsidRDefault="004D168B">
            <w:pPr>
              <w:pStyle w:val="70"/>
              <w:framePr w:w="10445" w:h="1248" w:wrap="none" w:vAnchor="page" w:hAnchor="page" w:x="606" w:y="9892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79pt"/>
                <w:color w:val="000000"/>
              </w:rPr>
              <w:t>Количество</w:t>
            </w:r>
          </w:p>
          <w:p w:rsidR="004D168B" w:rsidRDefault="004D168B">
            <w:pPr>
              <w:pStyle w:val="70"/>
              <w:framePr w:w="10445" w:h="1248" w:wrap="none" w:vAnchor="page" w:hAnchor="page" w:x="606" w:y="9892"/>
              <w:shd w:val="clear" w:color="auto" w:fill="auto"/>
              <w:spacing w:before="120" w:after="0" w:line="180" w:lineRule="exact"/>
              <w:jc w:val="center"/>
            </w:pPr>
            <w:r>
              <w:rPr>
                <w:rStyle w:val="79pt"/>
                <w:color w:val="000000"/>
              </w:rPr>
              <w:t>человек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68B" w:rsidRDefault="004D168B">
            <w:pPr>
              <w:pStyle w:val="70"/>
              <w:framePr w:w="10445" w:h="1248" w:wrap="none" w:vAnchor="page" w:hAnchor="page" w:x="606" w:y="9892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79pt"/>
                <w:color w:val="000000"/>
              </w:rPr>
              <w:t>Планируемый</w:t>
            </w:r>
          </w:p>
          <w:p w:rsidR="004D168B" w:rsidRDefault="004D168B">
            <w:pPr>
              <w:pStyle w:val="70"/>
              <w:framePr w:w="10445" w:h="1248" w:wrap="none" w:vAnchor="page" w:hAnchor="page" w:x="606" w:y="9892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79pt"/>
                <w:color w:val="000000"/>
              </w:rPr>
              <w:t>период</w:t>
            </w:r>
          </w:p>
          <w:p w:rsidR="004D168B" w:rsidRDefault="004D168B">
            <w:pPr>
              <w:pStyle w:val="70"/>
              <w:framePr w:w="10445" w:h="1248" w:wrap="none" w:vAnchor="page" w:hAnchor="page" w:x="606" w:y="9892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79pt"/>
                <w:color w:val="000000"/>
              </w:rPr>
              <w:t>обучения</w:t>
            </w:r>
          </w:p>
        </w:tc>
      </w:tr>
      <w:tr w:rsidR="004D1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68B" w:rsidRDefault="004D168B">
            <w:pPr>
              <w:framePr w:w="10445" w:h="1248" w:wrap="none" w:vAnchor="page" w:hAnchor="page" w:x="606" w:y="9892"/>
              <w:rPr>
                <w:color w:val="auto"/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68B" w:rsidRDefault="004D168B">
            <w:pPr>
              <w:pStyle w:val="70"/>
              <w:framePr w:w="10445" w:h="1248" w:wrap="none" w:vAnchor="page" w:hAnchor="page" w:x="606" w:y="989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79pt"/>
                <w:color w:val="000000"/>
              </w:rPr>
              <w:t>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68B" w:rsidRDefault="004D168B">
            <w:pPr>
              <w:pStyle w:val="70"/>
              <w:framePr w:w="10445" w:h="1248" w:wrap="none" w:vAnchor="page" w:hAnchor="page" w:x="606" w:y="9892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79pt"/>
                <w:rFonts w:ascii="MS Gothic" w:eastAsia="MS Gothic" w:hAnsi="MS Gothic" w:cs="MS Gothic" w:hint="eastAsia"/>
                <w:color w:val="000000"/>
              </w:rPr>
              <w:t>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68B" w:rsidRDefault="004D168B">
            <w:pPr>
              <w:framePr w:w="10445" w:h="1248" w:wrap="none" w:vAnchor="page" w:hAnchor="page" w:x="606" w:y="9892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68B" w:rsidRDefault="004D168B">
            <w:pPr>
              <w:framePr w:w="10445" w:h="1248" w:wrap="none" w:vAnchor="page" w:hAnchor="page" w:x="606" w:y="9892"/>
              <w:rPr>
                <w:color w:val="auto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68B" w:rsidRDefault="004D168B">
            <w:pPr>
              <w:framePr w:w="10445" w:h="1248" w:wrap="none" w:vAnchor="page" w:hAnchor="page" w:x="606" w:y="9892"/>
              <w:rPr>
                <w:color w:val="auto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68B" w:rsidRDefault="004D168B">
            <w:pPr>
              <w:framePr w:w="10445" w:h="1248" w:wrap="none" w:vAnchor="page" w:hAnchor="page" w:x="606" w:y="9892"/>
              <w:rPr>
                <w:color w:val="auto"/>
                <w:sz w:val="10"/>
                <w:szCs w:val="10"/>
              </w:rPr>
            </w:pPr>
          </w:p>
        </w:tc>
      </w:tr>
    </w:tbl>
    <w:p w:rsidR="004D168B" w:rsidRDefault="004D168B">
      <w:pPr>
        <w:pStyle w:val="521"/>
        <w:framePr w:w="10709" w:h="2472" w:hRule="exact" w:wrap="none" w:vAnchor="page" w:hAnchor="page" w:x="601" w:y="11630"/>
        <w:shd w:val="clear" w:color="auto" w:fill="auto"/>
        <w:spacing w:before="0" w:after="481" w:line="220" w:lineRule="exact"/>
        <w:ind w:left="360"/>
      </w:pPr>
      <w:bookmarkStart w:id="10" w:name="bookmark9"/>
      <w:r>
        <w:rPr>
          <w:rStyle w:val="520"/>
          <w:b/>
          <w:bCs/>
          <w:i/>
          <w:iCs/>
          <w:color w:val="000000"/>
        </w:rPr>
        <w:t>*В соответствии с перечнем профессий.</w:t>
      </w:r>
      <w:bookmarkEnd w:id="10"/>
    </w:p>
    <w:p w:rsidR="004D168B" w:rsidRDefault="004D168B">
      <w:pPr>
        <w:pStyle w:val="62"/>
        <w:framePr w:w="10709" w:h="2472" w:hRule="exact" w:wrap="none" w:vAnchor="page" w:hAnchor="page" w:x="601" w:y="11630"/>
        <w:shd w:val="clear" w:color="auto" w:fill="auto"/>
        <w:spacing w:before="0" w:after="105" w:line="190" w:lineRule="exact"/>
        <w:ind w:left="360" w:firstLine="680"/>
      </w:pPr>
      <w:bookmarkStart w:id="11" w:name="bookmark10"/>
      <w:r>
        <w:rPr>
          <w:rStyle w:val="61"/>
          <w:color w:val="000000"/>
        </w:rPr>
        <w:t>Гарантируем трудоустройство специалистов по завершению обучения.</w:t>
      </w:r>
      <w:bookmarkEnd w:id="11"/>
    </w:p>
    <w:p w:rsidR="004D168B" w:rsidRDefault="004D168B">
      <w:pPr>
        <w:pStyle w:val="70"/>
        <w:framePr w:w="10709" w:h="2472" w:hRule="exact" w:wrap="none" w:vAnchor="page" w:hAnchor="page" w:x="601" w:y="11630"/>
        <w:shd w:val="clear" w:color="auto" w:fill="auto"/>
        <w:spacing w:before="0" w:after="268" w:line="374" w:lineRule="exact"/>
        <w:ind w:left="360" w:right="1020" w:firstLine="680"/>
      </w:pPr>
      <w:r>
        <w:rPr>
          <w:rStyle w:val="70pt"/>
          <w:color w:val="000000"/>
        </w:rPr>
        <w:t>Заявка подписывается руководителем организации и заверяется печатью.</w:t>
      </w:r>
    </w:p>
    <w:p w:rsidR="004D168B" w:rsidRDefault="004D168B">
      <w:pPr>
        <w:pStyle w:val="530"/>
        <w:framePr w:w="10709" w:h="2472" w:hRule="exact" w:wrap="none" w:vAnchor="page" w:hAnchor="page" w:x="601" w:y="11630"/>
        <w:shd w:val="clear" w:color="auto" w:fill="auto"/>
        <w:tabs>
          <w:tab w:val="left" w:pos="3461"/>
        </w:tabs>
        <w:spacing w:before="0" w:line="190" w:lineRule="exact"/>
        <w:ind w:left="360"/>
      </w:pPr>
      <w:bookmarkStart w:id="12" w:name="bookmark11"/>
      <w:r>
        <w:rPr>
          <w:rStyle w:val="53"/>
          <w:color w:val="000000"/>
        </w:rPr>
        <w:t>« »</w:t>
      </w:r>
      <w:r>
        <w:rPr>
          <w:rStyle w:val="53"/>
          <w:color w:val="000000"/>
        </w:rPr>
        <w:tab/>
        <w:t>20 г.</w:t>
      </w:r>
      <w:bookmarkEnd w:id="12"/>
    </w:p>
    <w:p w:rsidR="004D168B" w:rsidRDefault="004D168B">
      <w:pPr>
        <w:rPr>
          <w:color w:val="auto"/>
          <w:sz w:val="2"/>
          <w:szCs w:val="2"/>
        </w:rPr>
        <w:sectPr w:rsidR="004D168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D168B" w:rsidRDefault="004D168B">
      <w:pPr>
        <w:pStyle w:val="111"/>
        <w:framePr w:w="10430" w:h="749" w:hRule="exact" w:wrap="none" w:vAnchor="page" w:hAnchor="page" w:x="752" w:y="2791"/>
        <w:shd w:val="clear" w:color="auto" w:fill="auto"/>
        <w:spacing w:after="157" w:line="250" w:lineRule="exact"/>
        <w:ind w:left="2120" w:firstLine="0"/>
      </w:pPr>
      <w:r>
        <w:rPr>
          <w:rStyle w:val="110"/>
          <w:b/>
          <w:bCs/>
          <w:color w:val="000000"/>
        </w:rPr>
        <w:lastRenderedPageBreak/>
        <w:t>Заявка на оказание услуг по подготовке кадров</w:t>
      </w:r>
    </w:p>
    <w:p w:rsidR="004D168B" w:rsidRDefault="004D168B">
      <w:pPr>
        <w:pStyle w:val="81"/>
        <w:framePr w:w="10430" w:h="749" w:hRule="exact" w:wrap="none" w:vAnchor="page" w:hAnchor="page" w:x="752" w:y="2791"/>
        <w:shd w:val="clear" w:color="auto" w:fill="auto"/>
        <w:spacing w:before="0" w:after="0" w:line="200" w:lineRule="exact"/>
        <w:ind w:left="900"/>
        <w:jc w:val="left"/>
      </w:pPr>
      <w:r>
        <w:rPr>
          <w:rStyle w:val="80"/>
          <w:b/>
          <w:bCs/>
          <w:i/>
          <w:iCs/>
          <w:color w:val="000000"/>
        </w:rPr>
        <w:t>(Заявка оформляется на фирменном бланке образовательного учреждения)</w:t>
      </w:r>
    </w:p>
    <w:p w:rsidR="004D168B" w:rsidRDefault="004D168B">
      <w:pPr>
        <w:pStyle w:val="111"/>
        <w:framePr w:w="10430" w:h="1746" w:hRule="exact" w:wrap="none" w:vAnchor="page" w:hAnchor="page" w:x="752" w:y="4200"/>
        <w:shd w:val="clear" w:color="auto" w:fill="auto"/>
        <w:spacing w:after="441" w:line="322" w:lineRule="exact"/>
        <w:ind w:left="5480" w:right="2060"/>
      </w:pPr>
      <w:r>
        <w:rPr>
          <w:rStyle w:val="110"/>
          <w:b/>
          <w:bCs/>
          <w:color w:val="000000"/>
        </w:rPr>
        <w:t>Министру образования и науки Республики Ингушетия</w:t>
      </w:r>
    </w:p>
    <w:p w:rsidR="004D168B" w:rsidRDefault="004D168B">
      <w:pPr>
        <w:pStyle w:val="1010"/>
        <w:framePr w:w="10430" w:h="1746" w:hRule="exact" w:wrap="none" w:vAnchor="page" w:hAnchor="page" w:x="752" w:y="4200"/>
        <w:shd w:val="clear" w:color="auto" w:fill="auto"/>
        <w:spacing w:before="0" w:after="0" w:line="220" w:lineRule="exact"/>
        <w:ind w:left="6360"/>
      </w:pPr>
      <w:r>
        <w:rPr>
          <w:rStyle w:val="106"/>
          <w:b/>
          <w:bCs/>
          <w:i/>
          <w:iCs/>
          <w:color w:val="000000"/>
        </w:rPr>
        <w:t>(Ф.И.О.)</w:t>
      </w:r>
    </w:p>
    <w:p w:rsidR="004D168B" w:rsidRDefault="004D168B">
      <w:pPr>
        <w:pStyle w:val="122"/>
        <w:framePr w:w="10430" w:h="1116" w:hRule="exact" w:wrap="none" w:vAnchor="page" w:hAnchor="page" w:x="752" w:y="6725"/>
        <w:shd w:val="clear" w:color="auto" w:fill="auto"/>
        <w:spacing w:before="0" w:line="230" w:lineRule="exact"/>
        <w:ind w:right="340"/>
      </w:pPr>
      <w:r>
        <w:rPr>
          <w:rStyle w:val="120"/>
          <w:color w:val="000000"/>
        </w:rPr>
        <w:t>Просим рассмотреть возможность включения в государственное задание на</w:t>
      </w:r>
    </w:p>
    <w:p w:rsidR="004D168B" w:rsidRDefault="004D168B">
      <w:pPr>
        <w:pStyle w:val="122"/>
        <w:framePr w:w="10430" w:h="1116" w:hRule="exact" w:wrap="none" w:vAnchor="page" w:hAnchor="page" w:x="752" w:y="6725"/>
        <w:shd w:val="clear" w:color="auto" w:fill="auto"/>
        <w:tabs>
          <w:tab w:val="left" w:leader="underscore" w:pos="2425"/>
        </w:tabs>
        <w:spacing w:before="0" w:line="278" w:lineRule="exact"/>
        <w:ind w:left="20"/>
        <w:jc w:val="left"/>
      </w:pPr>
      <w:r>
        <w:rPr>
          <w:rStyle w:val="120"/>
          <w:color w:val="000000"/>
        </w:rPr>
        <w:t>20</w:t>
      </w:r>
      <w:r>
        <w:rPr>
          <w:rStyle w:val="120"/>
          <w:color w:val="000000"/>
        </w:rPr>
        <w:tab/>
        <w:t>год подготовку кадров по программам профессиональной</w:t>
      </w:r>
    </w:p>
    <w:p w:rsidR="004D168B" w:rsidRDefault="004D168B">
      <w:pPr>
        <w:pStyle w:val="122"/>
        <w:framePr w:w="10430" w:h="1116" w:hRule="exact" w:wrap="none" w:vAnchor="page" w:hAnchor="page" w:x="752" w:y="6725"/>
        <w:shd w:val="clear" w:color="auto" w:fill="auto"/>
        <w:spacing w:before="0" w:line="278" w:lineRule="exact"/>
        <w:ind w:left="20" w:right="660"/>
        <w:jc w:val="left"/>
      </w:pPr>
      <w:r>
        <w:rPr>
          <w:rStyle w:val="120"/>
          <w:color w:val="000000"/>
        </w:rPr>
        <w:t>подготовки в рамках многофункциональных центров прикладных квалификаций, сформированную в соответствии с заявками работодателей: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1286"/>
        <w:gridCol w:w="1253"/>
        <w:gridCol w:w="2102"/>
        <w:gridCol w:w="1843"/>
        <w:gridCol w:w="1277"/>
      </w:tblGrid>
      <w:tr w:rsidR="004D1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68B" w:rsidRDefault="004D168B">
            <w:pPr>
              <w:pStyle w:val="70"/>
              <w:framePr w:w="9749" w:h="1781" w:wrap="none" w:vAnchor="page" w:hAnchor="page" w:x="1184" w:y="8383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7"/>
                <w:color w:val="000000"/>
              </w:rPr>
              <w:t>Наименование</w:t>
            </w:r>
          </w:p>
          <w:p w:rsidR="004D168B" w:rsidRDefault="004D168B">
            <w:pPr>
              <w:pStyle w:val="70"/>
              <w:framePr w:w="9749" w:h="1781" w:wrap="none" w:vAnchor="page" w:hAnchor="page" w:x="1184" w:y="8383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7"/>
                <w:color w:val="000000"/>
              </w:rPr>
              <w:t>программы</w:t>
            </w:r>
          </w:p>
          <w:p w:rsidR="004D168B" w:rsidRDefault="004D168B">
            <w:pPr>
              <w:pStyle w:val="70"/>
              <w:framePr w:w="9749" w:h="1781" w:wrap="none" w:vAnchor="page" w:hAnchor="page" w:x="1184" w:y="8383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7"/>
                <w:color w:val="000000"/>
              </w:rPr>
              <w:t>подготовки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68B" w:rsidRDefault="004D168B">
            <w:pPr>
              <w:pStyle w:val="70"/>
              <w:framePr w:w="9749" w:h="1781" w:wrap="none" w:vAnchor="page" w:hAnchor="page" w:x="1184" w:y="838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7"/>
                <w:color w:val="000000"/>
              </w:rPr>
              <w:t>Срок</w:t>
            </w:r>
          </w:p>
          <w:p w:rsidR="004D168B" w:rsidRDefault="004D168B">
            <w:pPr>
              <w:pStyle w:val="70"/>
              <w:framePr w:w="9749" w:h="1781" w:wrap="none" w:vAnchor="page" w:hAnchor="page" w:x="1184" w:y="838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7"/>
                <w:color w:val="000000"/>
              </w:rPr>
              <w:t>обучения</w:t>
            </w:r>
          </w:p>
          <w:p w:rsidR="004D168B" w:rsidRDefault="004D168B">
            <w:pPr>
              <w:pStyle w:val="70"/>
              <w:framePr w:w="9749" w:h="1781" w:wrap="none" w:vAnchor="page" w:hAnchor="page" w:x="1184" w:y="838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7"/>
                <w:color w:val="000000"/>
              </w:rPr>
              <w:t>(мес.)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68B" w:rsidRDefault="004D168B">
            <w:pPr>
              <w:pStyle w:val="70"/>
              <w:framePr w:w="9749" w:h="1781" w:wrap="none" w:vAnchor="page" w:hAnchor="page" w:x="1184" w:y="8383"/>
              <w:shd w:val="clear" w:color="auto" w:fill="auto"/>
              <w:spacing w:before="0" w:after="60" w:line="190" w:lineRule="exact"/>
              <w:ind w:left="180"/>
            </w:pPr>
            <w:r>
              <w:rPr>
                <w:rStyle w:val="7"/>
                <w:color w:val="000000"/>
              </w:rPr>
              <w:t>Период</w:t>
            </w:r>
          </w:p>
          <w:p w:rsidR="004D168B" w:rsidRDefault="004D168B">
            <w:pPr>
              <w:pStyle w:val="70"/>
              <w:framePr w:w="9749" w:h="1781" w:wrap="none" w:vAnchor="page" w:hAnchor="page" w:x="1184" w:y="8383"/>
              <w:shd w:val="clear" w:color="auto" w:fill="auto"/>
              <w:spacing w:before="60" w:after="0" w:line="190" w:lineRule="exact"/>
              <w:ind w:left="180"/>
            </w:pPr>
            <w:r>
              <w:rPr>
                <w:rStyle w:val="7"/>
                <w:color w:val="000000"/>
              </w:rPr>
              <w:t>обучения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68B" w:rsidRDefault="004D168B">
            <w:pPr>
              <w:pStyle w:val="70"/>
              <w:framePr w:w="9749" w:h="1781" w:wrap="none" w:vAnchor="page" w:hAnchor="page" w:x="1184" w:y="838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7"/>
                <w:color w:val="000000"/>
              </w:rPr>
              <w:t>Прогнозируемый годовой объем подготовки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68B" w:rsidRDefault="004D168B">
            <w:pPr>
              <w:pStyle w:val="70"/>
              <w:framePr w:w="9749" w:h="1781" w:wrap="none" w:vAnchor="page" w:hAnchor="page" w:x="1184" w:y="838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7"/>
                <w:color w:val="000000"/>
              </w:rPr>
              <w:t>Фактические заявки</w:t>
            </w:r>
          </w:p>
        </w:tc>
      </w:tr>
      <w:tr w:rsidR="004D1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68B" w:rsidRDefault="004D168B">
            <w:pPr>
              <w:pStyle w:val="70"/>
              <w:framePr w:w="9749" w:h="1781" w:wrap="none" w:vAnchor="page" w:hAnchor="page" w:x="1184" w:y="8383"/>
              <w:shd w:val="clear" w:color="auto" w:fill="auto"/>
              <w:spacing w:before="0" w:after="0" w:line="190" w:lineRule="exact"/>
              <w:jc w:val="center"/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68B" w:rsidRDefault="004D168B">
            <w:pPr>
              <w:pStyle w:val="70"/>
              <w:framePr w:w="9749" w:h="1781" w:wrap="none" w:vAnchor="page" w:hAnchor="page" w:x="1184" w:y="8383"/>
              <w:shd w:val="clear" w:color="auto" w:fill="auto"/>
              <w:spacing w:before="0" w:after="0" w:line="190" w:lineRule="exact"/>
              <w:jc w:val="center"/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68B" w:rsidRDefault="004D168B">
            <w:pPr>
              <w:pStyle w:val="70"/>
              <w:framePr w:w="9749" w:h="1781" w:wrap="none" w:vAnchor="page" w:hAnchor="page" w:x="1184" w:y="8383"/>
              <w:shd w:val="clear" w:color="auto" w:fill="auto"/>
              <w:spacing w:before="0" w:after="0" w:line="190" w:lineRule="exact"/>
              <w:jc w:val="center"/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68B" w:rsidRDefault="004D168B">
            <w:pPr>
              <w:pStyle w:val="70"/>
              <w:framePr w:w="9749" w:h="1781" w:wrap="none" w:vAnchor="page" w:hAnchor="page" w:x="1184" w:y="8383"/>
              <w:shd w:val="clear" w:color="auto" w:fill="auto"/>
              <w:spacing w:before="0" w:after="0" w:line="19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68B" w:rsidRDefault="004D168B">
            <w:pPr>
              <w:pStyle w:val="70"/>
              <w:framePr w:w="9749" w:h="1781" w:wrap="none" w:vAnchor="page" w:hAnchor="page" w:x="1184" w:y="8383"/>
              <w:shd w:val="clear" w:color="auto" w:fill="auto"/>
              <w:spacing w:before="0" w:after="120" w:line="190" w:lineRule="exact"/>
              <w:ind w:left="200"/>
            </w:pPr>
            <w:r>
              <w:rPr>
                <w:rStyle w:val="7"/>
                <w:color w:val="000000"/>
              </w:rPr>
              <w:t>наименование</w:t>
            </w:r>
          </w:p>
          <w:p w:rsidR="004D168B" w:rsidRDefault="004D168B">
            <w:pPr>
              <w:pStyle w:val="70"/>
              <w:framePr w:w="9749" w:h="1781" w:wrap="none" w:vAnchor="page" w:hAnchor="page" w:x="1184" w:y="8383"/>
              <w:shd w:val="clear" w:color="auto" w:fill="auto"/>
              <w:spacing w:before="120" w:after="0" w:line="190" w:lineRule="exact"/>
              <w:ind w:left="200"/>
            </w:pPr>
            <w:r>
              <w:rPr>
                <w:rStyle w:val="7"/>
                <w:color w:val="000000"/>
              </w:rPr>
              <w:t>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68B" w:rsidRDefault="004D168B">
            <w:pPr>
              <w:pStyle w:val="70"/>
              <w:framePr w:w="9749" w:h="1781" w:wrap="none" w:vAnchor="page" w:hAnchor="page" w:x="1184" w:y="8383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7"/>
                <w:color w:val="000000"/>
              </w:rPr>
              <w:t>кол-во</w:t>
            </w:r>
          </w:p>
        </w:tc>
      </w:tr>
      <w:tr w:rsidR="004D1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68B" w:rsidRDefault="004D168B">
            <w:pPr>
              <w:framePr w:w="9749" w:h="1781" w:wrap="none" w:vAnchor="page" w:hAnchor="page" w:x="1184" w:y="8383"/>
              <w:rPr>
                <w:color w:val="auto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68B" w:rsidRDefault="004D168B">
            <w:pPr>
              <w:framePr w:w="9749" w:h="1781" w:wrap="none" w:vAnchor="page" w:hAnchor="page" w:x="1184" w:y="8383"/>
              <w:rPr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68B" w:rsidRDefault="004D168B">
            <w:pPr>
              <w:framePr w:w="9749" w:h="1781" w:wrap="none" w:vAnchor="page" w:hAnchor="page" w:x="1184" w:y="8383"/>
              <w:rPr>
                <w:color w:val="auto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68B" w:rsidRDefault="004D168B">
            <w:pPr>
              <w:framePr w:w="9749" w:h="1781" w:wrap="none" w:vAnchor="page" w:hAnchor="page" w:x="1184" w:y="838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68B" w:rsidRDefault="004D168B">
            <w:pPr>
              <w:framePr w:w="9749" w:h="1781" w:wrap="none" w:vAnchor="page" w:hAnchor="page" w:x="1184" w:y="8383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68B" w:rsidRDefault="004D168B">
            <w:pPr>
              <w:framePr w:w="9749" w:h="1781" w:wrap="none" w:vAnchor="page" w:hAnchor="page" w:x="1184" w:y="8383"/>
              <w:rPr>
                <w:color w:val="auto"/>
                <w:sz w:val="10"/>
                <w:szCs w:val="10"/>
              </w:rPr>
            </w:pPr>
          </w:p>
        </w:tc>
      </w:tr>
      <w:tr w:rsidR="004D1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68B" w:rsidRDefault="004D168B">
            <w:pPr>
              <w:framePr w:w="9749" w:h="1781" w:wrap="none" w:vAnchor="page" w:hAnchor="page" w:x="1184" w:y="8383"/>
              <w:rPr>
                <w:color w:val="auto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68B" w:rsidRDefault="004D168B">
            <w:pPr>
              <w:framePr w:w="9749" w:h="1781" w:wrap="none" w:vAnchor="page" w:hAnchor="page" w:x="1184" w:y="8383"/>
              <w:rPr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68B" w:rsidRDefault="004D168B">
            <w:pPr>
              <w:framePr w:w="9749" w:h="1781" w:wrap="none" w:vAnchor="page" w:hAnchor="page" w:x="1184" w:y="8383"/>
              <w:rPr>
                <w:color w:val="auto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68B" w:rsidRDefault="004D168B">
            <w:pPr>
              <w:framePr w:w="9749" w:h="1781" w:wrap="none" w:vAnchor="page" w:hAnchor="page" w:x="1184" w:y="838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168B" w:rsidRDefault="004D168B">
            <w:pPr>
              <w:framePr w:w="9749" w:h="1781" w:wrap="none" w:vAnchor="page" w:hAnchor="page" w:x="1184" w:y="8383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168B" w:rsidRDefault="004D168B">
            <w:pPr>
              <w:framePr w:w="9749" w:h="1781" w:wrap="none" w:vAnchor="page" w:hAnchor="page" w:x="1184" w:y="8383"/>
              <w:rPr>
                <w:color w:val="auto"/>
                <w:sz w:val="10"/>
                <w:szCs w:val="10"/>
              </w:rPr>
            </w:pPr>
          </w:p>
        </w:tc>
      </w:tr>
      <w:tr w:rsidR="004D16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68B" w:rsidRDefault="004D168B">
            <w:pPr>
              <w:framePr w:w="9749" w:h="1781" w:wrap="none" w:vAnchor="page" w:hAnchor="page" w:x="1184" w:y="8383"/>
              <w:rPr>
                <w:color w:val="auto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68B" w:rsidRDefault="004D168B">
            <w:pPr>
              <w:framePr w:w="9749" w:h="1781" w:wrap="none" w:vAnchor="page" w:hAnchor="page" w:x="1184" w:y="8383"/>
              <w:rPr>
                <w:color w:val="auto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68B" w:rsidRDefault="004D168B">
            <w:pPr>
              <w:framePr w:w="9749" w:h="1781" w:wrap="none" w:vAnchor="page" w:hAnchor="page" w:x="1184" w:y="8383"/>
              <w:rPr>
                <w:color w:val="auto"/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68B" w:rsidRDefault="004D168B">
            <w:pPr>
              <w:framePr w:w="9749" w:h="1781" w:wrap="none" w:vAnchor="page" w:hAnchor="page" w:x="1184" w:y="838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68B" w:rsidRDefault="004D168B">
            <w:pPr>
              <w:framePr w:w="9749" w:h="1781" w:wrap="none" w:vAnchor="page" w:hAnchor="page" w:x="1184" w:y="8383"/>
              <w:rPr>
                <w:color w:val="auto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68B" w:rsidRDefault="004D168B">
            <w:pPr>
              <w:framePr w:w="9749" w:h="1781" w:wrap="none" w:vAnchor="page" w:hAnchor="page" w:x="1184" w:y="8383"/>
              <w:rPr>
                <w:color w:val="auto"/>
                <w:sz w:val="10"/>
                <w:szCs w:val="10"/>
              </w:rPr>
            </w:pPr>
          </w:p>
        </w:tc>
      </w:tr>
    </w:tbl>
    <w:p w:rsidR="004D168B" w:rsidRDefault="004D168B">
      <w:pPr>
        <w:pStyle w:val="ab"/>
        <w:framePr w:wrap="none" w:vAnchor="page" w:hAnchor="page" w:x="1218" w:y="10145"/>
        <w:shd w:val="clear" w:color="auto" w:fill="auto"/>
        <w:spacing w:line="220" w:lineRule="exact"/>
      </w:pPr>
      <w:r>
        <w:rPr>
          <w:rStyle w:val="aa"/>
          <w:b/>
          <w:bCs/>
          <w:i/>
          <w:iCs/>
          <w:color w:val="000000"/>
        </w:rPr>
        <w:t xml:space="preserve">(Заявка представляется в формате </w:t>
      </w:r>
      <w:r>
        <w:rPr>
          <w:rStyle w:val="aa"/>
          <w:b/>
          <w:bCs/>
          <w:i/>
          <w:iCs/>
          <w:color w:val="000000"/>
          <w:lang w:val="en-US" w:eastAsia="en-US"/>
        </w:rPr>
        <w:t>Excel</w:t>
      </w:r>
      <w:r w:rsidRPr="00A8776C">
        <w:rPr>
          <w:rStyle w:val="aa"/>
          <w:b/>
          <w:bCs/>
          <w:i/>
          <w:iCs/>
          <w:color w:val="000000"/>
          <w:lang w:eastAsia="en-US"/>
        </w:rPr>
        <w:t>)</w:t>
      </w:r>
    </w:p>
    <w:p w:rsidR="004D168B" w:rsidRDefault="004D168B">
      <w:pPr>
        <w:pStyle w:val="122"/>
        <w:framePr w:wrap="none" w:vAnchor="page" w:hAnchor="page" w:x="752" w:y="11815"/>
        <w:shd w:val="clear" w:color="auto" w:fill="auto"/>
        <w:spacing w:before="0" w:line="230" w:lineRule="exact"/>
        <w:ind w:left="20"/>
        <w:jc w:val="left"/>
      </w:pPr>
      <w:r>
        <w:rPr>
          <w:rStyle w:val="120"/>
          <w:color w:val="000000"/>
        </w:rPr>
        <w:t>Директор</w:t>
      </w:r>
    </w:p>
    <w:p w:rsidR="004D168B" w:rsidRDefault="004D168B">
      <w:pPr>
        <w:pStyle w:val="122"/>
        <w:framePr w:wrap="none" w:vAnchor="page" w:hAnchor="page" w:x="752" w:y="12055"/>
        <w:shd w:val="clear" w:color="auto" w:fill="auto"/>
        <w:spacing w:before="0" w:line="230" w:lineRule="exact"/>
        <w:ind w:left="7780"/>
        <w:jc w:val="left"/>
      </w:pPr>
      <w:r>
        <w:rPr>
          <w:rStyle w:val="120"/>
          <w:color w:val="000000"/>
        </w:rPr>
        <w:t>(ф.и.о.)</w:t>
      </w:r>
    </w:p>
    <w:p w:rsidR="004D168B" w:rsidRDefault="004D168B">
      <w:pPr>
        <w:rPr>
          <w:color w:val="auto"/>
          <w:sz w:val="2"/>
          <w:szCs w:val="2"/>
        </w:rPr>
      </w:pPr>
    </w:p>
    <w:sectPr w:rsidR="004D168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abstractNum w:abstractNumId="10">
    <w:nsid w:val="00000015"/>
    <w:multiLevelType w:val="multilevel"/>
    <w:tmpl w:val="00000014"/>
    <w:lvl w:ilvl="0">
      <w:start w:val="3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6C"/>
    <w:rsid w:val="000A21E1"/>
    <w:rsid w:val="004D168B"/>
    <w:rsid w:val="007825E3"/>
    <w:rsid w:val="00962FEB"/>
    <w:rsid w:val="00A8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b/>
      <w:bCs/>
      <w:spacing w:val="14"/>
      <w:sz w:val="29"/>
      <w:szCs w:val="29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1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b/>
      <w:bCs/>
      <w:spacing w:val="9"/>
      <w:sz w:val="21"/>
      <w:szCs w:val="21"/>
      <w:u w:val="none"/>
    </w:rPr>
  </w:style>
  <w:style w:type="character" w:customStyle="1" w:styleId="23">
    <w:name w:val="Основной текст (2) + Не полужирный"/>
    <w:aliases w:val="Курсив,Интервал -1 pt"/>
    <w:basedOn w:val="21"/>
    <w:uiPriority w:val="99"/>
    <w:rPr>
      <w:rFonts w:ascii="Times New Roman" w:hAnsi="Times New Roman" w:cs="Times New Roman"/>
      <w:b w:val="0"/>
      <w:bCs w:val="0"/>
      <w:i/>
      <w:iCs/>
      <w:spacing w:val="-28"/>
      <w:sz w:val="21"/>
      <w:szCs w:val="21"/>
      <w:u w:val="single"/>
      <w:lang w:val="en-US" w:eastAsia="en-US"/>
    </w:rPr>
  </w:style>
  <w:style w:type="character" w:customStyle="1" w:styleId="230">
    <w:name w:val="Основной текст (2) + Не полужирный3"/>
    <w:aliases w:val="Курсив10,Интервал -1 pt1"/>
    <w:basedOn w:val="21"/>
    <w:uiPriority w:val="99"/>
    <w:rPr>
      <w:rFonts w:ascii="Times New Roman" w:hAnsi="Times New Roman" w:cs="Times New Roman"/>
      <w:b w:val="0"/>
      <w:bCs w:val="0"/>
      <w:i/>
      <w:iCs/>
      <w:spacing w:val="-28"/>
      <w:sz w:val="21"/>
      <w:szCs w:val="21"/>
      <w:u w:val="none"/>
      <w:lang w:val="en-US" w:eastAsia="en-US"/>
    </w:rPr>
  </w:style>
  <w:style w:type="character" w:customStyle="1" w:styleId="220">
    <w:name w:val="Основной текст (2) + Не полужирный2"/>
    <w:aliases w:val="Курсив9,Интервал 2 pt"/>
    <w:basedOn w:val="21"/>
    <w:uiPriority w:val="99"/>
    <w:rPr>
      <w:rFonts w:ascii="Times New Roman" w:hAnsi="Times New Roman" w:cs="Times New Roman"/>
      <w:b w:val="0"/>
      <w:bCs w:val="0"/>
      <w:i/>
      <w:iCs/>
      <w:noProof/>
      <w:spacing w:val="50"/>
      <w:sz w:val="21"/>
      <w:szCs w:val="21"/>
      <w:u w:val="none"/>
    </w:rPr>
  </w:style>
  <w:style w:type="character" w:customStyle="1" w:styleId="210">
    <w:name w:val="Основной текст (2) + Не полужирный1"/>
    <w:aliases w:val="Курсив8,Интервал 2 pt2"/>
    <w:basedOn w:val="21"/>
    <w:uiPriority w:val="99"/>
    <w:rPr>
      <w:rFonts w:ascii="Times New Roman" w:hAnsi="Times New Roman" w:cs="Times New Roman"/>
      <w:b w:val="0"/>
      <w:bCs w:val="0"/>
      <w:i/>
      <w:iCs/>
      <w:spacing w:val="50"/>
      <w:sz w:val="21"/>
      <w:szCs w:val="21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12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pacing w:val="23"/>
      <w:sz w:val="22"/>
      <w:szCs w:val="22"/>
      <w:u w:val="none"/>
      <w:lang w:val="en-US" w:eastAsia="en-US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10"/>
      <w:u w:val="none"/>
    </w:rPr>
  </w:style>
  <w:style w:type="character" w:customStyle="1" w:styleId="33pt">
    <w:name w:val="Основной текст (3) + Интервал 3 pt"/>
    <w:basedOn w:val="3"/>
    <w:uiPriority w:val="99"/>
    <w:rPr>
      <w:rFonts w:ascii="Times New Roman" w:hAnsi="Times New Roman" w:cs="Times New Roman"/>
      <w:b/>
      <w:bCs/>
      <w:spacing w:val="70"/>
      <w:sz w:val="23"/>
      <w:szCs w:val="23"/>
      <w:u w:val="none"/>
    </w:rPr>
  </w:style>
  <w:style w:type="character" w:customStyle="1" w:styleId="a5">
    <w:name w:val="Основной текст + Курсив"/>
    <w:aliases w:val="Интервал 0 pt"/>
    <w:basedOn w:val="11"/>
    <w:uiPriority w:val="99"/>
    <w:rPr>
      <w:rFonts w:ascii="Times New Roman" w:hAnsi="Times New Roman" w:cs="Times New Roman"/>
      <w:i/>
      <w:iCs/>
      <w:noProof/>
      <w:spacing w:val="0"/>
      <w:u w:val="none"/>
    </w:rPr>
  </w:style>
  <w:style w:type="character" w:customStyle="1" w:styleId="a6">
    <w:name w:val="Колонтитул_"/>
    <w:basedOn w:val="a0"/>
    <w:link w:val="a7"/>
    <w:uiPriority w:val="99"/>
    <w:locked/>
    <w:rPr>
      <w:rFonts w:ascii="Calibri" w:hAnsi="Calibri" w:cs="Calibri"/>
      <w:b/>
      <w:bCs/>
      <w:spacing w:val="29"/>
      <w:sz w:val="16"/>
      <w:szCs w:val="16"/>
      <w:u w:val="none"/>
    </w:rPr>
  </w:style>
  <w:style w:type="character" w:customStyle="1" w:styleId="TimesNewRoman">
    <w:name w:val="Колонтитул + Times New Roman"/>
    <w:aliases w:val="10 pt,Не полужирный,Курсив7,Интервал 0 pt12"/>
    <w:basedOn w:val="a6"/>
    <w:uiPriority w:val="99"/>
    <w:rPr>
      <w:rFonts w:ascii="Times New Roman" w:hAnsi="Times New Roman" w:cs="Times New Roman"/>
      <w:b w:val="0"/>
      <w:bCs w:val="0"/>
      <w:i/>
      <w:iCs/>
      <w:noProof/>
      <w:spacing w:val="0"/>
      <w:sz w:val="20"/>
      <w:szCs w:val="20"/>
      <w:u w:val="none"/>
    </w:rPr>
  </w:style>
  <w:style w:type="character" w:customStyle="1" w:styleId="TimesNewRoman1">
    <w:name w:val="Колонтитул + Times New Roman1"/>
    <w:aliases w:val="8,5 pt,Не полужирный1,Курсив6,Интервал 0 pt11"/>
    <w:basedOn w:val="a6"/>
    <w:uiPriority w:val="99"/>
    <w:rPr>
      <w:rFonts w:ascii="Times New Roman" w:hAnsi="Times New Roman" w:cs="Times New Roman"/>
      <w:b w:val="0"/>
      <w:bCs w:val="0"/>
      <w:i/>
      <w:iCs/>
      <w:noProof/>
      <w:spacing w:val="0"/>
      <w:sz w:val="17"/>
      <w:szCs w:val="17"/>
      <w:u w:val="none"/>
    </w:rPr>
  </w:style>
  <w:style w:type="character" w:customStyle="1" w:styleId="a8">
    <w:name w:val="Подпись к картинке_"/>
    <w:basedOn w:val="a0"/>
    <w:link w:val="a9"/>
    <w:uiPriority w:val="99"/>
    <w:locked/>
    <w:rPr>
      <w:rFonts w:ascii="Times New Roman" w:hAnsi="Times New Roman" w:cs="Times New Roman"/>
      <w:spacing w:val="7"/>
      <w:sz w:val="14"/>
      <w:szCs w:val="14"/>
      <w:u w:val="none"/>
    </w:rPr>
  </w:style>
  <w:style w:type="character" w:customStyle="1" w:styleId="Sylfaen">
    <w:name w:val="Подпись к картинке + Sylfaen"/>
    <w:aliases w:val="Курсив5,Интервал 0 pt10"/>
    <w:basedOn w:val="a8"/>
    <w:uiPriority w:val="99"/>
    <w:rPr>
      <w:rFonts w:ascii="Sylfaen" w:hAnsi="Sylfaen" w:cs="Sylfaen"/>
      <w:i/>
      <w:iCs/>
      <w:spacing w:val="19"/>
      <w:sz w:val="14"/>
      <w:szCs w:val="14"/>
      <w:u w:val="none"/>
    </w:rPr>
  </w:style>
  <w:style w:type="character" w:customStyle="1" w:styleId="0pt">
    <w:name w:val="Основной текст + Интервал 0 pt"/>
    <w:basedOn w:val="11"/>
    <w:uiPriority w:val="99"/>
    <w:rPr>
      <w:rFonts w:ascii="Times New Roman" w:hAnsi="Times New Roman" w:cs="Times New Roman"/>
      <w:spacing w:val="6"/>
      <w:u w:val="none"/>
    </w:rPr>
  </w:style>
  <w:style w:type="character" w:customStyle="1" w:styleId="100">
    <w:name w:val="Основной текст + 10"/>
    <w:aliases w:val="5 pt10,Полужирный,Интервал 0 pt9"/>
    <w:basedOn w:val="11"/>
    <w:uiPriority w:val="99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customStyle="1" w:styleId="104">
    <w:name w:val="Основной текст + 104"/>
    <w:aliases w:val="5 pt9,Курсив4,Интервал 2 pt1"/>
    <w:basedOn w:val="11"/>
    <w:uiPriority w:val="99"/>
    <w:rPr>
      <w:rFonts w:ascii="Times New Roman" w:hAnsi="Times New Roman" w:cs="Times New Roman"/>
      <w:i/>
      <w:iCs/>
      <w:spacing w:val="46"/>
      <w:sz w:val="21"/>
      <w:szCs w:val="21"/>
      <w:u w:val="single"/>
      <w:lang w:val="en-US" w:eastAsia="en-US"/>
    </w:rPr>
  </w:style>
  <w:style w:type="character" w:customStyle="1" w:styleId="103">
    <w:name w:val="Основной текст + 103"/>
    <w:aliases w:val="5 pt8,Полужирный2,Интервал 0 pt8"/>
    <w:basedOn w:val="11"/>
    <w:uiPriority w:val="99"/>
    <w:rPr>
      <w:rFonts w:ascii="Times New Roman" w:hAnsi="Times New Roman" w:cs="Times New Roman"/>
      <w:b/>
      <w:bCs/>
      <w:noProof/>
      <w:spacing w:val="2"/>
      <w:sz w:val="21"/>
      <w:szCs w:val="21"/>
      <w:u w:val="single"/>
    </w:rPr>
  </w:style>
  <w:style w:type="character" w:customStyle="1" w:styleId="102">
    <w:name w:val="Основной текст + 102"/>
    <w:aliases w:val="5 pt7,Курсив3,Интервал 0 pt7"/>
    <w:basedOn w:val="11"/>
    <w:uiPriority w:val="99"/>
    <w:rPr>
      <w:rFonts w:ascii="Times New Roman" w:hAnsi="Times New Roman" w:cs="Times New Roman"/>
      <w:i/>
      <w:iCs/>
      <w:spacing w:val="-2"/>
      <w:sz w:val="21"/>
      <w:szCs w:val="21"/>
      <w:u w:val="single"/>
      <w:lang w:val="en-US" w:eastAsia="en-US"/>
    </w:rPr>
  </w:style>
  <w:style w:type="character" w:customStyle="1" w:styleId="101">
    <w:name w:val="Основной текст + 101"/>
    <w:aliases w:val="5 pt6,Курсив2,Интервал 0 pt6"/>
    <w:basedOn w:val="11"/>
    <w:uiPriority w:val="99"/>
    <w:rPr>
      <w:rFonts w:ascii="Times New Roman" w:hAnsi="Times New Roman" w:cs="Times New Roman"/>
      <w:i/>
      <w:iCs/>
      <w:noProof/>
      <w:spacing w:val="-2"/>
      <w:sz w:val="21"/>
      <w:szCs w:val="21"/>
      <w:u w:val="none"/>
    </w:rPr>
  </w:style>
  <w:style w:type="character" w:customStyle="1" w:styleId="31">
    <w:name w:val="Заголовок №3_"/>
    <w:basedOn w:val="a0"/>
    <w:link w:val="32"/>
    <w:uiPriority w:val="99"/>
    <w:locked/>
    <w:rPr>
      <w:rFonts w:ascii="Times New Roman" w:hAnsi="Times New Roman" w:cs="Times New Roman"/>
      <w:b/>
      <w:bCs/>
      <w:spacing w:val="9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pacing w:val="9"/>
      <w:u w:val="none"/>
    </w:rPr>
  </w:style>
  <w:style w:type="character" w:customStyle="1" w:styleId="24">
    <w:name w:val="Колонтитул (2)_"/>
    <w:basedOn w:val="a0"/>
    <w:link w:val="25"/>
    <w:uiPriority w:val="99"/>
    <w:locked/>
    <w:rPr>
      <w:rFonts w:ascii="Times New Roman" w:hAnsi="Times New Roman" w:cs="Times New Roman"/>
      <w:b/>
      <w:bCs/>
      <w:spacing w:val="7"/>
      <w:u w:val="none"/>
    </w:rPr>
  </w:style>
  <w:style w:type="character" w:customStyle="1" w:styleId="320">
    <w:name w:val="Заголовок №3 (2)_"/>
    <w:basedOn w:val="a0"/>
    <w:link w:val="321"/>
    <w:uiPriority w:val="99"/>
    <w:locked/>
    <w:rPr>
      <w:rFonts w:ascii="Lucida Sans Unicode" w:hAnsi="Lucida Sans Unicode" w:cs="Lucida Sans Unicode"/>
      <w:spacing w:val="-8"/>
      <w:sz w:val="23"/>
      <w:szCs w:val="23"/>
      <w:u w:val="none"/>
    </w:rPr>
  </w:style>
  <w:style w:type="character" w:customStyle="1" w:styleId="32TimesNewRoman">
    <w:name w:val="Заголовок №3 (2) + Times New Roman"/>
    <w:aliases w:val="12,5 pt5,Интервал 0 pt5"/>
    <w:basedOn w:val="320"/>
    <w:uiPriority w:val="99"/>
    <w:rPr>
      <w:rFonts w:ascii="Times New Roman" w:hAnsi="Times New Roman" w:cs="Times New Roman"/>
      <w:noProof/>
      <w:spacing w:val="0"/>
      <w:sz w:val="25"/>
      <w:szCs w:val="25"/>
      <w:u w:val="none"/>
    </w:rPr>
  </w:style>
  <w:style w:type="character" w:customStyle="1" w:styleId="12">
    <w:name w:val="Основной текст + 12"/>
    <w:aliases w:val="5 pt4,Интервал 0 pt4"/>
    <w:basedOn w:val="11"/>
    <w:uiPriority w:val="99"/>
    <w:rPr>
      <w:rFonts w:ascii="Times New Roman" w:hAnsi="Times New Roman" w:cs="Times New Roman"/>
      <w:spacing w:val="-4"/>
      <w:sz w:val="25"/>
      <w:szCs w:val="25"/>
      <w:u w:val="none"/>
    </w:rPr>
  </w:style>
  <w:style w:type="character" w:customStyle="1" w:styleId="121">
    <w:name w:val="Основной текст + 121"/>
    <w:aliases w:val="5 pt3,Интервал 0 pt3"/>
    <w:basedOn w:val="11"/>
    <w:uiPriority w:val="99"/>
    <w:rPr>
      <w:rFonts w:ascii="Times New Roman" w:hAnsi="Times New Roman" w:cs="Times New Roman"/>
      <w:noProof/>
      <w:spacing w:val="0"/>
      <w:sz w:val="25"/>
      <w:szCs w:val="25"/>
      <w:u w:val="none"/>
    </w:rPr>
  </w:style>
  <w:style w:type="character" w:customStyle="1" w:styleId="0pt1">
    <w:name w:val="Основной текст + Интервал 0 pt1"/>
    <w:basedOn w:val="11"/>
    <w:uiPriority w:val="99"/>
    <w:rPr>
      <w:rFonts w:ascii="Times New Roman" w:hAnsi="Times New Roman" w:cs="Times New Roman"/>
      <w:spacing w:val="5"/>
      <w:u w:val="none"/>
    </w:rPr>
  </w:style>
  <w:style w:type="character" w:customStyle="1" w:styleId="51">
    <w:name w:val="Заголовок №5_"/>
    <w:basedOn w:val="a0"/>
    <w:link w:val="52"/>
    <w:uiPriority w:val="99"/>
    <w:locked/>
    <w:rPr>
      <w:rFonts w:ascii="Times New Roman" w:hAnsi="Times New Roman" w:cs="Times New Roman"/>
      <w:b/>
      <w:bCs/>
      <w:spacing w:val="5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b/>
      <w:bCs/>
      <w:spacing w:val="4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spacing w:val="6"/>
      <w:sz w:val="19"/>
      <w:szCs w:val="19"/>
      <w:u w:val="none"/>
    </w:rPr>
  </w:style>
  <w:style w:type="character" w:customStyle="1" w:styleId="7TimesNewRoman">
    <w:name w:val="Основной текст (7) + Times New Roman"/>
    <w:aliases w:val="10,5 pt2,Курсив1"/>
    <w:basedOn w:val="7"/>
    <w:uiPriority w:val="99"/>
    <w:rPr>
      <w:rFonts w:ascii="Times New Roman" w:hAnsi="Times New Roman" w:cs="Times New Roman"/>
      <w:i/>
      <w:iCs/>
      <w:spacing w:val="6"/>
      <w:sz w:val="21"/>
      <w:szCs w:val="21"/>
      <w:u w:val="none"/>
    </w:rPr>
  </w:style>
  <w:style w:type="character" w:customStyle="1" w:styleId="7TimesNewRoman1">
    <w:name w:val="Основной текст (7) + Times New Roman1"/>
    <w:aliases w:val="101,5 pt1,Полужирный1,Интервал 0 pt2"/>
    <w:basedOn w:val="7"/>
    <w:uiPriority w:val="99"/>
    <w:rPr>
      <w:rFonts w:ascii="Times New Roman" w:hAnsi="Times New Roman" w:cs="Times New Roman"/>
      <w:b/>
      <w:bCs/>
      <w:noProof/>
      <w:spacing w:val="0"/>
      <w:sz w:val="21"/>
      <w:szCs w:val="21"/>
      <w:u w:val="none"/>
    </w:rPr>
  </w:style>
  <w:style w:type="character" w:customStyle="1" w:styleId="41">
    <w:name w:val="Заголовок №4_"/>
    <w:basedOn w:val="a0"/>
    <w:link w:val="42"/>
    <w:uiPriority w:val="99"/>
    <w:locked/>
    <w:rPr>
      <w:rFonts w:ascii="Arial" w:hAnsi="Arial" w:cs="Arial"/>
      <w:b/>
      <w:bCs/>
      <w:spacing w:val="5"/>
      <w:sz w:val="25"/>
      <w:szCs w:val="25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Arial" w:hAnsi="Arial" w:cs="Arial"/>
      <w:b/>
      <w:bCs/>
      <w:i/>
      <w:iCs/>
      <w:spacing w:val="4"/>
      <w:sz w:val="20"/>
      <w:szCs w:val="20"/>
      <w:u w:val="none"/>
    </w:rPr>
  </w:style>
  <w:style w:type="character" w:customStyle="1" w:styleId="61">
    <w:name w:val="Заголовок №6_"/>
    <w:basedOn w:val="a0"/>
    <w:link w:val="62"/>
    <w:uiPriority w:val="99"/>
    <w:locked/>
    <w:rPr>
      <w:rFonts w:ascii="Arial" w:hAnsi="Arial" w:cs="Arial"/>
      <w:spacing w:val="7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" w:hAnsi="Arial" w:cs="Arial"/>
      <w:b/>
      <w:bCs/>
      <w:i/>
      <w:iCs/>
      <w:spacing w:val="3"/>
      <w:sz w:val="17"/>
      <w:szCs w:val="17"/>
      <w:u w:val="none"/>
    </w:rPr>
  </w:style>
  <w:style w:type="character" w:customStyle="1" w:styleId="105">
    <w:name w:val="Основной текст (10)_"/>
    <w:basedOn w:val="a0"/>
    <w:link w:val="1010"/>
    <w:uiPriority w:val="99"/>
    <w:locked/>
    <w:rPr>
      <w:rFonts w:ascii="Arial" w:hAnsi="Arial" w:cs="Arial"/>
      <w:b/>
      <w:bCs/>
      <w:i/>
      <w:iCs/>
      <w:spacing w:val="5"/>
      <w:sz w:val="22"/>
      <w:szCs w:val="22"/>
      <w:u w:val="none"/>
    </w:rPr>
  </w:style>
  <w:style w:type="character" w:customStyle="1" w:styleId="79pt">
    <w:name w:val="Основной текст (7) + 9 pt"/>
    <w:aliases w:val="Интервал 0 pt1"/>
    <w:basedOn w:val="7"/>
    <w:uiPriority w:val="99"/>
    <w:rPr>
      <w:rFonts w:ascii="Arial" w:hAnsi="Arial" w:cs="Arial"/>
      <w:spacing w:val="2"/>
      <w:sz w:val="18"/>
      <w:szCs w:val="18"/>
      <w:u w:val="none"/>
    </w:rPr>
  </w:style>
  <w:style w:type="character" w:customStyle="1" w:styleId="520">
    <w:name w:val="Заголовок №5 (2)_"/>
    <w:basedOn w:val="a0"/>
    <w:link w:val="521"/>
    <w:uiPriority w:val="99"/>
    <w:locked/>
    <w:rPr>
      <w:rFonts w:ascii="Arial" w:hAnsi="Arial" w:cs="Arial"/>
      <w:b/>
      <w:bCs/>
      <w:i/>
      <w:iCs/>
      <w:spacing w:val="5"/>
      <w:sz w:val="22"/>
      <w:szCs w:val="22"/>
      <w:u w:val="none"/>
    </w:rPr>
  </w:style>
  <w:style w:type="character" w:customStyle="1" w:styleId="70pt">
    <w:name w:val="Основной текст (7) + Интервал 0 pt"/>
    <w:basedOn w:val="7"/>
    <w:uiPriority w:val="99"/>
    <w:rPr>
      <w:rFonts w:ascii="Arial" w:hAnsi="Arial" w:cs="Arial"/>
      <w:spacing w:val="7"/>
      <w:sz w:val="19"/>
      <w:szCs w:val="19"/>
      <w:u w:val="none"/>
    </w:rPr>
  </w:style>
  <w:style w:type="character" w:customStyle="1" w:styleId="53">
    <w:name w:val="Заголовок №5 (3)_"/>
    <w:basedOn w:val="a0"/>
    <w:link w:val="530"/>
    <w:uiPriority w:val="99"/>
    <w:locked/>
    <w:rPr>
      <w:rFonts w:ascii="Arial" w:hAnsi="Arial" w:cs="Arial"/>
      <w:spacing w:val="7"/>
      <w:sz w:val="19"/>
      <w:szCs w:val="19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Arial" w:hAnsi="Arial" w:cs="Arial"/>
      <w:b/>
      <w:bCs/>
      <w:spacing w:val="4"/>
      <w:sz w:val="25"/>
      <w:szCs w:val="25"/>
      <w:u w:val="none"/>
    </w:rPr>
  </w:style>
  <w:style w:type="character" w:customStyle="1" w:styleId="80">
    <w:name w:val="Основной текст (8)"/>
    <w:basedOn w:val="8"/>
    <w:uiPriority w:val="99"/>
    <w:rPr>
      <w:rFonts w:ascii="Arial" w:hAnsi="Arial" w:cs="Arial"/>
      <w:b/>
      <w:bCs/>
      <w:i/>
      <w:iCs/>
      <w:spacing w:val="4"/>
      <w:sz w:val="20"/>
      <w:szCs w:val="20"/>
      <w:u w:val="none"/>
    </w:rPr>
  </w:style>
  <w:style w:type="character" w:customStyle="1" w:styleId="106">
    <w:name w:val="Основной текст (10)"/>
    <w:basedOn w:val="105"/>
    <w:uiPriority w:val="99"/>
    <w:rPr>
      <w:rFonts w:ascii="Arial" w:hAnsi="Arial" w:cs="Arial"/>
      <w:b/>
      <w:bCs/>
      <w:i/>
      <w:iCs/>
      <w:spacing w:val="5"/>
      <w:sz w:val="22"/>
      <w:szCs w:val="22"/>
      <w:u w:val="none"/>
    </w:rPr>
  </w:style>
  <w:style w:type="character" w:customStyle="1" w:styleId="120">
    <w:name w:val="Основной текст (12)_"/>
    <w:basedOn w:val="a0"/>
    <w:link w:val="122"/>
    <w:uiPriority w:val="99"/>
    <w:locked/>
    <w:rPr>
      <w:rFonts w:ascii="Arial" w:hAnsi="Arial" w:cs="Arial"/>
      <w:spacing w:val="3"/>
      <w:sz w:val="23"/>
      <w:szCs w:val="23"/>
      <w:u w:val="none"/>
    </w:rPr>
  </w:style>
  <w:style w:type="character" w:customStyle="1" w:styleId="aa">
    <w:name w:val="Подпись к таблице_"/>
    <w:basedOn w:val="a0"/>
    <w:link w:val="ab"/>
    <w:uiPriority w:val="99"/>
    <w:locked/>
    <w:rPr>
      <w:rFonts w:ascii="Arial" w:hAnsi="Arial" w:cs="Arial"/>
      <w:b/>
      <w:bCs/>
      <w:i/>
      <w:iCs/>
      <w:spacing w:val="5"/>
      <w:sz w:val="22"/>
      <w:szCs w:val="22"/>
      <w:u w:val="none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540" w:after="54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pacing w:val="14"/>
      <w:sz w:val="29"/>
      <w:szCs w:val="29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54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1"/>
      <w:sz w:val="44"/>
      <w:szCs w:val="44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540" w:after="780" w:line="240" w:lineRule="atLeast"/>
    </w:pPr>
    <w:rPr>
      <w:rFonts w:ascii="Times New Roman" w:hAnsi="Times New Roman" w:cs="Times New Roman"/>
      <w:b/>
      <w:bCs/>
      <w:color w:val="auto"/>
      <w:spacing w:val="9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80" w:after="240" w:line="384" w:lineRule="exact"/>
      <w:jc w:val="center"/>
    </w:pPr>
    <w:rPr>
      <w:rFonts w:ascii="Times New Roman" w:hAnsi="Times New Roman" w:cs="Times New Roman"/>
      <w:b/>
      <w:bCs/>
      <w:color w:val="auto"/>
      <w:spacing w:val="12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after="240" w:line="240" w:lineRule="atLeast"/>
    </w:pPr>
    <w:rPr>
      <w:rFonts w:ascii="Times New Roman" w:hAnsi="Times New Roman" w:cs="Times New Roman"/>
      <w:color w:val="auto"/>
      <w:spacing w:val="23"/>
      <w:sz w:val="22"/>
      <w:szCs w:val="22"/>
      <w:lang w:val="en-US" w:eastAsia="en-US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240" w:line="370" w:lineRule="exact"/>
      <w:jc w:val="both"/>
    </w:pPr>
    <w:rPr>
      <w:rFonts w:ascii="Times New Roman" w:hAnsi="Times New Roman" w:cs="Times New Roman"/>
      <w:color w:val="auto"/>
      <w:spacing w:val="10"/>
    </w:rPr>
  </w:style>
  <w:style w:type="character" w:customStyle="1" w:styleId="ac">
    <w:name w:val="Основной текст Знак"/>
    <w:basedOn w:val="a0"/>
    <w:uiPriority w:val="99"/>
    <w:semiHidden/>
    <w:rPr>
      <w:color w:val="000000"/>
    </w:rPr>
  </w:style>
  <w:style w:type="character" w:customStyle="1" w:styleId="3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6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  <w:spacing w:line="240" w:lineRule="atLeast"/>
      <w:jc w:val="right"/>
    </w:pPr>
    <w:rPr>
      <w:rFonts w:ascii="Calibri" w:hAnsi="Calibri" w:cs="Calibri"/>
      <w:b/>
      <w:bCs/>
      <w:color w:val="auto"/>
      <w:spacing w:val="29"/>
      <w:sz w:val="16"/>
      <w:szCs w:val="16"/>
    </w:rPr>
  </w:style>
  <w:style w:type="paragraph" w:customStyle="1" w:styleId="a9">
    <w:name w:val="Подпись к картинке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7"/>
      <w:sz w:val="14"/>
      <w:szCs w:val="14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660" w:line="365" w:lineRule="exact"/>
      <w:jc w:val="center"/>
      <w:outlineLvl w:val="2"/>
    </w:pPr>
    <w:rPr>
      <w:rFonts w:ascii="Times New Roman" w:hAnsi="Times New Roman" w:cs="Times New Roman"/>
      <w:b/>
      <w:bCs/>
      <w:color w:val="auto"/>
      <w:spacing w:val="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365" w:lineRule="exact"/>
      <w:jc w:val="center"/>
    </w:pPr>
    <w:rPr>
      <w:rFonts w:ascii="Times New Roman" w:hAnsi="Times New Roman" w:cs="Times New Roman"/>
      <w:b/>
      <w:bCs/>
      <w:color w:val="auto"/>
      <w:spacing w:val="9"/>
    </w:rPr>
  </w:style>
  <w:style w:type="paragraph" w:customStyle="1" w:styleId="25">
    <w:name w:val="Колонтитул (2)"/>
    <w:basedOn w:val="a"/>
    <w:link w:val="24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pacing w:val="7"/>
    </w:rPr>
  </w:style>
  <w:style w:type="paragraph" w:customStyle="1" w:styleId="321">
    <w:name w:val="Заголовок №3 (2)"/>
    <w:basedOn w:val="a"/>
    <w:link w:val="320"/>
    <w:uiPriority w:val="99"/>
    <w:pPr>
      <w:shd w:val="clear" w:color="auto" w:fill="FFFFFF"/>
      <w:spacing w:line="365" w:lineRule="exact"/>
      <w:outlineLvl w:val="2"/>
    </w:pPr>
    <w:rPr>
      <w:rFonts w:ascii="Lucida Sans Unicode" w:hAnsi="Lucida Sans Unicode" w:cs="Lucida Sans Unicode"/>
      <w:color w:val="auto"/>
      <w:spacing w:val="-8"/>
      <w:sz w:val="23"/>
      <w:szCs w:val="23"/>
    </w:rPr>
  </w:style>
  <w:style w:type="paragraph" w:customStyle="1" w:styleId="52">
    <w:name w:val="Заголовок №5"/>
    <w:basedOn w:val="a"/>
    <w:link w:val="51"/>
    <w:uiPriority w:val="99"/>
    <w:pPr>
      <w:shd w:val="clear" w:color="auto" w:fill="FFFFFF"/>
      <w:spacing w:before="180" w:after="360" w:line="240" w:lineRule="atLeast"/>
      <w:ind w:firstLine="720"/>
      <w:jc w:val="both"/>
      <w:outlineLvl w:val="4"/>
    </w:pPr>
    <w:rPr>
      <w:rFonts w:ascii="Times New Roman" w:hAnsi="Times New Roman" w:cs="Times New Roman"/>
      <w:b/>
      <w:bCs/>
      <w:color w:val="auto"/>
      <w:spacing w:val="5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00" w:after="660" w:line="240" w:lineRule="atLeast"/>
      <w:jc w:val="right"/>
    </w:pPr>
    <w:rPr>
      <w:rFonts w:ascii="Arial" w:hAnsi="Arial" w:cs="Arial"/>
      <w:b/>
      <w:bCs/>
      <w:color w:val="auto"/>
      <w:spacing w:val="4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660" w:after="240" w:line="240" w:lineRule="atLeast"/>
    </w:pPr>
    <w:rPr>
      <w:rFonts w:ascii="Arial" w:hAnsi="Arial" w:cs="Arial"/>
      <w:color w:val="auto"/>
      <w:spacing w:val="6"/>
      <w:sz w:val="19"/>
      <w:szCs w:val="19"/>
    </w:rPr>
  </w:style>
  <w:style w:type="paragraph" w:customStyle="1" w:styleId="42">
    <w:name w:val="Заголовок №4"/>
    <w:basedOn w:val="a"/>
    <w:link w:val="41"/>
    <w:uiPriority w:val="99"/>
    <w:pPr>
      <w:shd w:val="clear" w:color="auto" w:fill="FFFFFF"/>
      <w:spacing w:after="240" w:line="240" w:lineRule="atLeast"/>
      <w:jc w:val="center"/>
      <w:outlineLvl w:val="3"/>
    </w:pPr>
    <w:rPr>
      <w:rFonts w:ascii="Arial" w:hAnsi="Arial" w:cs="Arial"/>
      <w:b/>
      <w:bCs/>
      <w:color w:val="auto"/>
      <w:spacing w:val="5"/>
      <w:sz w:val="25"/>
      <w:szCs w:val="25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240" w:after="840" w:line="240" w:lineRule="atLeast"/>
      <w:jc w:val="center"/>
    </w:pPr>
    <w:rPr>
      <w:rFonts w:ascii="Arial" w:hAnsi="Arial" w:cs="Arial"/>
      <w:b/>
      <w:bCs/>
      <w:i/>
      <w:iCs/>
      <w:color w:val="auto"/>
      <w:spacing w:val="4"/>
      <w:sz w:val="20"/>
      <w:szCs w:val="20"/>
    </w:rPr>
  </w:style>
  <w:style w:type="paragraph" w:customStyle="1" w:styleId="62">
    <w:name w:val="Заголовок №6"/>
    <w:basedOn w:val="a"/>
    <w:link w:val="61"/>
    <w:uiPriority w:val="99"/>
    <w:pPr>
      <w:shd w:val="clear" w:color="auto" w:fill="FFFFFF"/>
      <w:spacing w:before="840" w:after="660" w:line="240" w:lineRule="atLeast"/>
      <w:outlineLvl w:val="5"/>
    </w:pPr>
    <w:rPr>
      <w:rFonts w:ascii="Arial" w:hAnsi="Arial" w:cs="Arial"/>
      <w:color w:val="auto"/>
      <w:spacing w:val="7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660" w:after="840" w:line="240" w:lineRule="atLeast"/>
    </w:pPr>
    <w:rPr>
      <w:rFonts w:ascii="Arial" w:hAnsi="Arial" w:cs="Arial"/>
      <w:b/>
      <w:bCs/>
      <w:i/>
      <w:iCs/>
      <w:color w:val="auto"/>
      <w:spacing w:val="3"/>
      <w:sz w:val="17"/>
      <w:szCs w:val="17"/>
    </w:rPr>
  </w:style>
  <w:style w:type="paragraph" w:customStyle="1" w:styleId="1010">
    <w:name w:val="Основной текст (10)1"/>
    <w:basedOn w:val="a"/>
    <w:link w:val="105"/>
    <w:uiPriority w:val="99"/>
    <w:pPr>
      <w:shd w:val="clear" w:color="auto" w:fill="FFFFFF"/>
      <w:spacing w:before="840" w:after="1260" w:line="240" w:lineRule="atLeast"/>
    </w:pPr>
    <w:rPr>
      <w:rFonts w:ascii="Arial" w:hAnsi="Arial" w:cs="Arial"/>
      <w:b/>
      <w:bCs/>
      <w:i/>
      <w:iCs/>
      <w:color w:val="auto"/>
      <w:spacing w:val="5"/>
      <w:sz w:val="22"/>
      <w:szCs w:val="22"/>
    </w:rPr>
  </w:style>
  <w:style w:type="paragraph" w:customStyle="1" w:styleId="521">
    <w:name w:val="Заголовок №5 (2)"/>
    <w:basedOn w:val="a"/>
    <w:link w:val="520"/>
    <w:uiPriority w:val="99"/>
    <w:pPr>
      <w:shd w:val="clear" w:color="auto" w:fill="FFFFFF"/>
      <w:spacing w:before="480" w:after="480" w:line="240" w:lineRule="atLeast"/>
      <w:ind w:firstLine="1120"/>
      <w:outlineLvl w:val="4"/>
    </w:pPr>
    <w:rPr>
      <w:rFonts w:ascii="Arial" w:hAnsi="Arial" w:cs="Arial"/>
      <w:b/>
      <w:bCs/>
      <w:i/>
      <w:iCs/>
      <w:color w:val="auto"/>
      <w:spacing w:val="5"/>
      <w:sz w:val="22"/>
      <w:szCs w:val="22"/>
    </w:rPr>
  </w:style>
  <w:style w:type="paragraph" w:customStyle="1" w:styleId="530">
    <w:name w:val="Заголовок №5 (3)"/>
    <w:basedOn w:val="a"/>
    <w:link w:val="53"/>
    <w:uiPriority w:val="99"/>
    <w:pPr>
      <w:shd w:val="clear" w:color="auto" w:fill="FFFFFF"/>
      <w:spacing w:before="120" w:line="240" w:lineRule="atLeast"/>
      <w:outlineLvl w:val="4"/>
    </w:pPr>
    <w:rPr>
      <w:rFonts w:ascii="Arial" w:hAnsi="Arial" w:cs="Arial"/>
      <w:color w:val="auto"/>
      <w:spacing w:val="7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180" w:line="240" w:lineRule="atLeast"/>
      <w:ind w:hanging="320"/>
    </w:pPr>
    <w:rPr>
      <w:rFonts w:ascii="Arial" w:hAnsi="Arial" w:cs="Arial"/>
      <w:b/>
      <w:bCs/>
      <w:color w:val="auto"/>
      <w:spacing w:val="4"/>
      <w:sz w:val="25"/>
      <w:szCs w:val="25"/>
    </w:rPr>
  </w:style>
  <w:style w:type="paragraph" w:customStyle="1" w:styleId="122">
    <w:name w:val="Основной текст (12)"/>
    <w:basedOn w:val="a"/>
    <w:link w:val="120"/>
    <w:uiPriority w:val="99"/>
    <w:pPr>
      <w:shd w:val="clear" w:color="auto" w:fill="FFFFFF"/>
      <w:spacing w:before="840" w:line="240" w:lineRule="atLeast"/>
      <w:jc w:val="right"/>
    </w:pPr>
    <w:rPr>
      <w:rFonts w:ascii="Arial" w:hAnsi="Arial" w:cs="Arial"/>
      <w:color w:val="auto"/>
      <w:spacing w:val="3"/>
      <w:sz w:val="23"/>
      <w:szCs w:val="23"/>
    </w:rPr>
  </w:style>
  <w:style w:type="paragraph" w:customStyle="1" w:styleId="ab">
    <w:name w:val="Подпись к таблице"/>
    <w:basedOn w:val="a"/>
    <w:link w:val="aa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pacing w:val="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b/>
      <w:bCs/>
      <w:spacing w:val="14"/>
      <w:sz w:val="29"/>
      <w:szCs w:val="29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1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b/>
      <w:bCs/>
      <w:spacing w:val="9"/>
      <w:sz w:val="21"/>
      <w:szCs w:val="21"/>
      <w:u w:val="none"/>
    </w:rPr>
  </w:style>
  <w:style w:type="character" w:customStyle="1" w:styleId="23">
    <w:name w:val="Основной текст (2) + Не полужирный"/>
    <w:aliases w:val="Курсив,Интервал -1 pt"/>
    <w:basedOn w:val="21"/>
    <w:uiPriority w:val="99"/>
    <w:rPr>
      <w:rFonts w:ascii="Times New Roman" w:hAnsi="Times New Roman" w:cs="Times New Roman"/>
      <w:b w:val="0"/>
      <w:bCs w:val="0"/>
      <w:i/>
      <w:iCs/>
      <w:spacing w:val="-28"/>
      <w:sz w:val="21"/>
      <w:szCs w:val="21"/>
      <w:u w:val="single"/>
      <w:lang w:val="en-US" w:eastAsia="en-US"/>
    </w:rPr>
  </w:style>
  <w:style w:type="character" w:customStyle="1" w:styleId="230">
    <w:name w:val="Основной текст (2) + Не полужирный3"/>
    <w:aliases w:val="Курсив10,Интервал -1 pt1"/>
    <w:basedOn w:val="21"/>
    <w:uiPriority w:val="99"/>
    <w:rPr>
      <w:rFonts w:ascii="Times New Roman" w:hAnsi="Times New Roman" w:cs="Times New Roman"/>
      <w:b w:val="0"/>
      <w:bCs w:val="0"/>
      <w:i/>
      <w:iCs/>
      <w:spacing w:val="-28"/>
      <w:sz w:val="21"/>
      <w:szCs w:val="21"/>
      <w:u w:val="none"/>
      <w:lang w:val="en-US" w:eastAsia="en-US"/>
    </w:rPr>
  </w:style>
  <w:style w:type="character" w:customStyle="1" w:styleId="220">
    <w:name w:val="Основной текст (2) + Не полужирный2"/>
    <w:aliases w:val="Курсив9,Интервал 2 pt"/>
    <w:basedOn w:val="21"/>
    <w:uiPriority w:val="99"/>
    <w:rPr>
      <w:rFonts w:ascii="Times New Roman" w:hAnsi="Times New Roman" w:cs="Times New Roman"/>
      <w:b w:val="0"/>
      <w:bCs w:val="0"/>
      <w:i/>
      <w:iCs/>
      <w:noProof/>
      <w:spacing w:val="50"/>
      <w:sz w:val="21"/>
      <w:szCs w:val="21"/>
      <w:u w:val="none"/>
    </w:rPr>
  </w:style>
  <w:style w:type="character" w:customStyle="1" w:styleId="210">
    <w:name w:val="Основной текст (2) + Не полужирный1"/>
    <w:aliases w:val="Курсив8,Интервал 2 pt2"/>
    <w:basedOn w:val="21"/>
    <w:uiPriority w:val="99"/>
    <w:rPr>
      <w:rFonts w:ascii="Times New Roman" w:hAnsi="Times New Roman" w:cs="Times New Roman"/>
      <w:b w:val="0"/>
      <w:bCs w:val="0"/>
      <w:i/>
      <w:iCs/>
      <w:spacing w:val="50"/>
      <w:sz w:val="21"/>
      <w:szCs w:val="21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12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pacing w:val="23"/>
      <w:sz w:val="22"/>
      <w:szCs w:val="22"/>
      <w:u w:val="none"/>
      <w:lang w:val="en-US" w:eastAsia="en-US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10"/>
      <w:u w:val="none"/>
    </w:rPr>
  </w:style>
  <w:style w:type="character" w:customStyle="1" w:styleId="33pt">
    <w:name w:val="Основной текст (3) + Интервал 3 pt"/>
    <w:basedOn w:val="3"/>
    <w:uiPriority w:val="99"/>
    <w:rPr>
      <w:rFonts w:ascii="Times New Roman" w:hAnsi="Times New Roman" w:cs="Times New Roman"/>
      <w:b/>
      <w:bCs/>
      <w:spacing w:val="70"/>
      <w:sz w:val="23"/>
      <w:szCs w:val="23"/>
      <w:u w:val="none"/>
    </w:rPr>
  </w:style>
  <w:style w:type="character" w:customStyle="1" w:styleId="a5">
    <w:name w:val="Основной текст + Курсив"/>
    <w:aliases w:val="Интервал 0 pt"/>
    <w:basedOn w:val="11"/>
    <w:uiPriority w:val="99"/>
    <w:rPr>
      <w:rFonts w:ascii="Times New Roman" w:hAnsi="Times New Roman" w:cs="Times New Roman"/>
      <w:i/>
      <w:iCs/>
      <w:noProof/>
      <w:spacing w:val="0"/>
      <w:u w:val="none"/>
    </w:rPr>
  </w:style>
  <w:style w:type="character" w:customStyle="1" w:styleId="a6">
    <w:name w:val="Колонтитул_"/>
    <w:basedOn w:val="a0"/>
    <w:link w:val="a7"/>
    <w:uiPriority w:val="99"/>
    <w:locked/>
    <w:rPr>
      <w:rFonts w:ascii="Calibri" w:hAnsi="Calibri" w:cs="Calibri"/>
      <w:b/>
      <w:bCs/>
      <w:spacing w:val="29"/>
      <w:sz w:val="16"/>
      <w:szCs w:val="16"/>
      <w:u w:val="none"/>
    </w:rPr>
  </w:style>
  <w:style w:type="character" w:customStyle="1" w:styleId="TimesNewRoman">
    <w:name w:val="Колонтитул + Times New Roman"/>
    <w:aliases w:val="10 pt,Не полужирный,Курсив7,Интервал 0 pt12"/>
    <w:basedOn w:val="a6"/>
    <w:uiPriority w:val="99"/>
    <w:rPr>
      <w:rFonts w:ascii="Times New Roman" w:hAnsi="Times New Roman" w:cs="Times New Roman"/>
      <w:b w:val="0"/>
      <w:bCs w:val="0"/>
      <w:i/>
      <w:iCs/>
      <w:noProof/>
      <w:spacing w:val="0"/>
      <w:sz w:val="20"/>
      <w:szCs w:val="20"/>
      <w:u w:val="none"/>
    </w:rPr>
  </w:style>
  <w:style w:type="character" w:customStyle="1" w:styleId="TimesNewRoman1">
    <w:name w:val="Колонтитул + Times New Roman1"/>
    <w:aliases w:val="8,5 pt,Не полужирный1,Курсив6,Интервал 0 pt11"/>
    <w:basedOn w:val="a6"/>
    <w:uiPriority w:val="99"/>
    <w:rPr>
      <w:rFonts w:ascii="Times New Roman" w:hAnsi="Times New Roman" w:cs="Times New Roman"/>
      <w:b w:val="0"/>
      <w:bCs w:val="0"/>
      <w:i/>
      <w:iCs/>
      <w:noProof/>
      <w:spacing w:val="0"/>
      <w:sz w:val="17"/>
      <w:szCs w:val="17"/>
      <w:u w:val="none"/>
    </w:rPr>
  </w:style>
  <w:style w:type="character" w:customStyle="1" w:styleId="a8">
    <w:name w:val="Подпись к картинке_"/>
    <w:basedOn w:val="a0"/>
    <w:link w:val="a9"/>
    <w:uiPriority w:val="99"/>
    <w:locked/>
    <w:rPr>
      <w:rFonts w:ascii="Times New Roman" w:hAnsi="Times New Roman" w:cs="Times New Roman"/>
      <w:spacing w:val="7"/>
      <w:sz w:val="14"/>
      <w:szCs w:val="14"/>
      <w:u w:val="none"/>
    </w:rPr>
  </w:style>
  <w:style w:type="character" w:customStyle="1" w:styleId="Sylfaen">
    <w:name w:val="Подпись к картинке + Sylfaen"/>
    <w:aliases w:val="Курсив5,Интервал 0 pt10"/>
    <w:basedOn w:val="a8"/>
    <w:uiPriority w:val="99"/>
    <w:rPr>
      <w:rFonts w:ascii="Sylfaen" w:hAnsi="Sylfaen" w:cs="Sylfaen"/>
      <w:i/>
      <w:iCs/>
      <w:spacing w:val="19"/>
      <w:sz w:val="14"/>
      <w:szCs w:val="14"/>
      <w:u w:val="none"/>
    </w:rPr>
  </w:style>
  <w:style w:type="character" w:customStyle="1" w:styleId="0pt">
    <w:name w:val="Основной текст + Интервал 0 pt"/>
    <w:basedOn w:val="11"/>
    <w:uiPriority w:val="99"/>
    <w:rPr>
      <w:rFonts w:ascii="Times New Roman" w:hAnsi="Times New Roman" w:cs="Times New Roman"/>
      <w:spacing w:val="6"/>
      <w:u w:val="none"/>
    </w:rPr>
  </w:style>
  <w:style w:type="character" w:customStyle="1" w:styleId="100">
    <w:name w:val="Основной текст + 10"/>
    <w:aliases w:val="5 pt10,Полужирный,Интервал 0 pt9"/>
    <w:basedOn w:val="11"/>
    <w:uiPriority w:val="99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customStyle="1" w:styleId="104">
    <w:name w:val="Основной текст + 104"/>
    <w:aliases w:val="5 pt9,Курсив4,Интервал 2 pt1"/>
    <w:basedOn w:val="11"/>
    <w:uiPriority w:val="99"/>
    <w:rPr>
      <w:rFonts w:ascii="Times New Roman" w:hAnsi="Times New Roman" w:cs="Times New Roman"/>
      <w:i/>
      <w:iCs/>
      <w:spacing w:val="46"/>
      <w:sz w:val="21"/>
      <w:szCs w:val="21"/>
      <w:u w:val="single"/>
      <w:lang w:val="en-US" w:eastAsia="en-US"/>
    </w:rPr>
  </w:style>
  <w:style w:type="character" w:customStyle="1" w:styleId="103">
    <w:name w:val="Основной текст + 103"/>
    <w:aliases w:val="5 pt8,Полужирный2,Интервал 0 pt8"/>
    <w:basedOn w:val="11"/>
    <w:uiPriority w:val="99"/>
    <w:rPr>
      <w:rFonts w:ascii="Times New Roman" w:hAnsi="Times New Roman" w:cs="Times New Roman"/>
      <w:b/>
      <w:bCs/>
      <w:noProof/>
      <w:spacing w:val="2"/>
      <w:sz w:val="21"/>
      <w:szCs w:val="21"/>
      <w:u w:val="single"/>
    </w:rPr>
  </w:style>
  <w:style w:type="character" w:customStyle="1" w:styleId="102">
    <w:name w:val="Основной текст + 102"/>
    <w:aliases w:val="5 pt7,Курсив3,Интервал 0 pt7"/>
    <w:basedOn w:val="11"/>
    <w:uiPriority w:val="99"/>
    <w:rPr>
      <w:rFonts w:ascii="Times New Roman" w:hAnsi="Times New Roman" w:cs="Times New Roman"/>
      <w:i/>
      <w:iCs/>
      <w:spacing w:val="-2"/>
      <w:sz w:val="21"/>
      <w:szCs w:val="21"/>
      <w:u w:val="single"/>
      <w:lang w:val="en-US" w:eastAsia="en-US"/>
    </w:rPr>
  </w:style>
  <w:style w:type="character" w:customStyle="1" w:styleId="101">
    <w:name w:val="Основной текст + 101"/>
    <w:aliases w:val="5 pt6,Курсив2,Интервал 0 pt6"/>
    <w:basedOn w:val="11"/>
    <w:uiPriority w:val="99"/>
    <w:rPr>
      <w:rFonts w:ascii="Times New Roman" w:hAnsi="Times New Roman" w:cs="Times New Roman"/>
      <w:i/>
      <w:iCs/>
      <w:noProof/>
      <w:spacing w:val="-2"/>
      <w:sz w:val="21"/>
      <w:szCs w:val="21"/>
      <w:u w:val="none"/>
    </w:rPr>
  </w:style>
  <w:style w:type="character" w:customStyle="1" w:styleId="31">
    <w:name w:val="Заголовок №3_"/>
    <w:basedOn w:val="a0"/>
    <w:link w:val="32"/>
    <w:uiPriority w:val="99"/>
    <w:locked/>
    <w:rPr>
      <w:rFonts w:ascii="Times New Roman" w:hAnsi="Times New Roman" w:cs="Times New Roman"/>
      <w:b/>
      <w:bCs/>
      <w:spacing w:val="9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pacing w:val="9"/>
      <w:u w:val="none"/>
    </w:rPr>
  </w:style>
  <w:style w:type="character" w:customStyle="1" w:styleId="24">
    <w:name w:val="Колонтитул (2)_"/>
    <w:basedOn w:val="a0"/>
    <w:link w:val="25"/>
    <w:uiPriority w:val="99"/>
    <w:locked/>
    <w:rPr>
      <w:rFonts w:ascii="Times New Roman" w:hAnsi="Times New Roman" w:cs="Times New Roman"/>
      <w:b/>
      <w:bCs/>
      <w:spacing w:val="7"/>
      <w:u w:val="none"/>
    </w:rPr>
  </w:style>
  <w:style w:type="character" w:customStyle="1" w:styleId="320">
    <w:name w:val="Заголовок №3 (2)_"/>
    <w:basedOn w:val="a0"/>
    <w:link w:val="321"/>
    <w:uiPriority w:val="99"/>
    <w:locked/>
    <w:rPr>
      <w:rFonts w:ascii="Lucida Sans Unicode" w:hAnsi="Lucida Sans Unicode" w:cs="Lucida Sans Unicode"/>
      <w:spacing w:val="-8"/>
      <w:sz w:val="23"/>
      <w:szCs w:val="23"/>
      <w:u w:val="none"/>
    </w:rPr>
  </w:style>
  <w:style w:type="character" w:customStyle="1" w:styleId="32TimesNewRoman">
    <w:name w:val="Заголовок №3 (2) + Times New Roman"/>
    <w:aliases w:val="12,5 pt5,Интервал 0 pt5"/>
    <w:basedOn w:val="320"/>
    <w:uiPriority w:val="99"/>
    <w:rPr>
      <w:rFonts w:ascii="Times New Roman" w:hAnsi="Times New Roman" w:cs="Times New Roman"/>
      <w:noProof/>
      <w:spacing w:val="0"/>
      <w:sz w:val="25"/>
      <w:szCs w:val="25"/>
      <w:u w:val="none"/>
    </w:rPr>
  </w:style>
  <w:style w:type="character" w:customStyle="1" w:styleId="12">
    <w:name w:val="Основной текст + 12"/>
    <w:aliases w:val="5 pt4,Интервал 0 pt4"/>
    <w:basedOn w:val="11"/>
    <w:uiPriority w:val="99"/>
    <w:rPr>
      <w:rFonts w:ascii="Times New Roman" w:hAnsi="Times New Roman" w:cs="Times New Roman"/>
      <w:spacing w:val="-4"/>
      <w:sz w:val="25"/>
      <w:szCs w:val="25"/>
      <w:u w:val="none"/>
    </w:rPr>
  </w:style>
  <w:style w:type="character" w:customStyle="1" w:styleId="121">
    <w:name w:val="Основной текст + 121"/>
    <w:aliases w:val="5 pt3,Интервал 0 pt3"/>
    <w:basedOn w:val="11"/>
    <w:uiPriority w:val="99"/>
    <w:rPr>
      <w:rFonts w:ascii="Times New Roman" w:hAnsi="Times New Roman" w:cs="Times New Roman"/>
      <w:noProof/>
      <w:spacing w:val="0"/>
      <w:sz w:val="25"/>
      <w:szCs w:val="25"/>
      <w:u w:val="none"/>
    </w:rPr>
  </w:style>
  <w:style w:type="character" w:customStyle="1" w:styleId="0pt1">
    <w:name w:val="Основной текст + Интервал 0 pt1"/>
    <w:basedOn w:val="11"/>
    <w:uiPriority w:val="99"/>
    <w:rPr>
      <w:rFonts w:ascii="Times New Roman" w:hAnsi="Times New Roman" w:cs="Times New Roman"/>
      <w:spacing w:val="5"/>
      <w:u w:val="none"/>
    </w:rPr>
  </w:style>
  <w:style w:type="character" w:customStyle="1" w:styleId="51">
    <w:name w:val="Заголовок №5_"/>
    <w:basedOn w:val="a0"/>
    <w:link w:val="52"/>
    <w:uiPriority w:val="99"/>
    <w:locked/>
    <w:rPr>
      <w:rFonts w:ascii="Times New Roman" w:hAnsi="Times New Roman" w:cs="Times New Roman"/>
      <w:b/>
      <w:bCs/>
      <w:spacing w:val="5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b/>
      <w:bCs/>
      <w:spacing w:val="4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spacing w:val="6"/>
      <w:sz w:val="19"/>
      <w:szCs w:val="19"/>
      <w:u w:val="none"/>
    </w:rPr>
  </w:style>
  <w:style w:type="character" w:customStyle="1" w:styleId="7TimesNewRoman">
    <w:name w:val="Основной текст (7) + Times New Roman"/>
    <w:aliases w:val="10,5 pt2,Курсив1"/>
    <w:basedOn w:val="7"/>
    <w:uiPriority w:val="99"/>
    <w:rPr>
      <w:rFonts w:ascii="Times New Roman" w:hAnsi="Times New Roman" w:cs="Times New Roman"/>
      <w:i/>
      <w:iCs/>
      <w:spacing w:val="6"/>
      <w:sz w:val="21"/>
      <w:szCs w:val="21"/>
      <w:u w:val="none"/>
    </w:rPr>
  </w:style>
  <w:style w:type="character" w:customStyle="1" w:styleId="7TimesNewRoman1">
    <w:name w:val="Основной текст (7) + Times New Roman1"/>
    <w:aliases w:val="101,5 pt1,Полужирный1,Интервал 0 pt2"/>
    <w:basedOn w:val="7"/>
    <w:uiPriority w:val="99"/>
    <w:rPr>
      <w:rFonts w:ascii="Times New Roman" w:hAnsi="Times New Roman" w:cs="Times New Roman"/>
      <w:b/>
      <w:bCs/>
      <w:noProof/>
      <w:spacing w:val="0"/>
      <w:sz w:val="21"/>
      <w:szCs w:val="21"/>
      <w:u w:val="none"/>
    </w:rPr>
  </w:style>
  <w:style w:type="character" w:customStyle="1" w:styleId="41">
    <w:name w:val="Заголовок №4_"/>
    <w:basedOn w:val="a0"/>
    <w:link w:val="42"/>
    <w:uiPriority w:val="99"/>
    <w:locked/>
    <w:rPr>
      <w:rFonts w:ascii="Arial" w:hAnsi="Arial" w:cs="Arial"/>
      <w:b/>
      <w:bCs/>
      <w:spacing w:val="5"/>
      <w:sz w:val="25"/>
      <w:szCs w:val="25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Pr>
      <w:rFonts w:ascii="Arial" w:hAnsi="Arial" w:cs="Arial"/>
      <w:b/>
      <w:bCs/>
      <w:i/>
      <w:iCs/>
      <w:spacing w:val="4"/>
      <w:sz w:val="20"/>
      <w:szCs w:val="20"/>
      <w:u w:val="none"/>
    </w:rPr>
  </w:style>
  <w:style w:type="character" w:customStyle="1" w:styleId="61">
    <w:name w:val="Заголовок №6_"/>
    <w:basedOn w:val="a0"/>
    <w:link w:val="62"/>
    <w:uiPriority w:val="99"/>
    <w:locked/>
    <w:rPr>
      <w:rFonts w:ascii="Arial" w:hAnsi="Arial" w:cs="Arial"/>
      <w:spacing w:val="7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" w:hAnsi="Arial" w:cs="Arial"/>
      <w:b/>
      <w:bCs/>
      <w:i/>
      <w:iCs/>
      <w:spacing w:val="3"/>
      <w:sz w:val="17"/>
      <w:szCs w:val="17"/>
      <w:u w:val="none"/>
    </w:rPr>
  </w:style>
  <w:style w:type="character" w:customStyle="1" w:styleId="105">
    <w:name w:val="Основной текст (10)_"/>
    <w:basedOn w:val="a0"/>
    <w:link w:val="1010"/>
    <w:uiPriority w:val="99"/>
    <w:locked/>
    <w:rPr>
      <w:rFonts w:ascii="Arial" w:hAnsi="Arial" w:cs="Arial"/>
      <w:b/>
      <w:bCs/>
      <w:i/>
      <w:iCs/>
      <w:spacing w:val="5"/>
      <w:sz w:val="22"/>
      <w:szCs w:val="22"/>
      <w:u w:val="none"/>
    </w:rPr>
  </w:style>
  <w:style w:type="character" w:customStyle="1" w:styleId="79pt">
    <w:name w:val="Основной текст (7) + 9 pt"/>
    <w:aliases w:val="Интервал 0 pt1"/>
    <w:basedOn w:val="7"/>
    <w:uiPriority w:val="99"/>
    <w:rPr>
      <w:rFonts w:ascii="Arial" w:hAnsi="Arial" w:cs="Arial"/>
      <w:spacing w:val="2"/>
      <w:sz w:val="18"/>
      <w:szCs w:val="18"/>
      <w:u w:val="none"/>
    </w:rPr>
  </w:style>
  <w:style w:type="character" w:customStyle="1" w:styleId="520">
    <w:name w:val="Заголовок №5 (2)_"/>
    <w:basedOn w:val="a0"/>
    <w:link w:val="521"/>
    <w:uiPriority w:val="99"/>
    <w:locked/>
    <w:rPr>
      <w:rFonts w:ascii="Arial" w:hAnsi="Arial" w:cs="Arial"/>
      <w:b/>
      <w:bCs/>
      <w:i/>
      <w:iCs/>
      <w:spacing w:val="5"/>
      <w:sz w:val="22"/>
      <w:szCs w:val="22"/>
      <w:u w:val="none"/>
    </w:rPr>
  </w:style>
  <w:style w:type="character" w:customStyle="1" w:styleId="70pt">
    <w:name w:val="Основной текст (7) + Интервал 0 pt"/>
    <w:basedOn w:val="7"/>
    <w:uiPriority w:val="99"/>
    <w:rPr>
      <w:rFonts w:ascii="Arial" w:hAnsi="Arial" w:cs="Arial"/>
      <w:spacing w:val="7"/>
      <w:sz w:val="19"/>
      <w:szCs w:val="19"/>
      <w:u w:val="none"/>
    </w:rPr>
  </w:style>
  <w:style w:type="character" w:customStyle="1" w:styleId="53">
    <w:name w:val="Заголовок №5 (3)_"/>
    <w:basedOn w:val="a0"/>
    <w:link w:val="530"/>
    <w:uiPriority w:val="99"/>
    <w:locked/>
    <w:rPr>
      <w:rFonts w:ascii="Arial" w:hAnsi="Arial" w:cs="Arial"/>
      <w:spacing w:val="7"/>
      <w:sz w:val="19"/>
      <w:szCs w:val="19"/>
      <w:u w:val="none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Arial" w:hAnsi="Arial" w:cs="Arial"/>
      <w:b/>
      <w:bCs/>
      <w:spacing w:val="4"/>
      <w:sz w:val="25"/>
      <w:szCs w:val="25"/>
      <w:u w:val="none"/>
    </w:rPr>
  </w:style>
  <w:style w:type="character" w:customStyle="1" w:styleId="80">
    <w:name w:val="Основной текст (8)"/>
    <w:basedOn w:val="8"/>
    <w:uiPriority w:val="99"/>
    <w:rPr>
      <w:rFonts w:ascii="Arial" w:hAnsi="Arial" w:cs="Arial"/>
      <w:b/>
      <w:bCs/>
      <w:i/>
      <w:iCs/>
      <w:spacing w:val="4"/>
      <w:sz w:val="20"/>
      <w:szCs w:val="20"/>
      <w:u w:val="none"/>
    </w:rPr>
  </w:style>
  <w:style w:type="character" w:customStyle="1" w:styleId="106">
    <w:name w:val="Основной текст (10)"/>
    <w:basedOn w:val="105"/>
    <w:uiPriority w:val="99"/>
    <w:rPr>
      <w:rFonts w:ascii="Arial" w:hAnsi="Arial" w:cs="Arial"/>
      <w:b/>
      <w:bCs/>
      <w:i/>
      <w:iCs/>
      <w:spacing w:val="5"/>
      <w:sz w:val="22"/>
      <w:szCs w:val="22"/>
      <w:u w:val="none"/>
    </w:rPr>
  </w:style>
  <w:style w:type="character" w:customStyle="1" w:styleId="120">
    <w:name w:val="Основной текст (12)_"/>
    <w:basedOn w:val="a0"/>
    <w:link w:val="122"/>
    <w:uiPriority w:val="99"/>
    <w:locked/>
    <w:rPr>
      <w:rFonts w:ascii="Arial" w:hAnsi="Arial" w:cs="Arial"/>
      <w:spacing w:val="3"/>
      <w:sz w:val="23"/>
      <w:szCs w:val="23"/>
      <w:u w:val="none"/>
    </w:rPr>
  </w:style>
  <w:style w:type="character" w:customStyle="1" w:styleId="aa">
    <w:name w:val="Подпись к таблице_"/>
    <w:basedOn w:val="a0"/>
    <w:link w:val="ab"/>
    <w:uiPriority w:val="99"/>
    <w:locked/>
    <w:rPr>
      <w:rFonts w:ascii="Arial" w:hAnsi="Arial" w:cs="Arial"/>
      <w:b/>
      <w:bCs/>
      <w:i/>
      <w:iCs/>
      <w:spacing w:val="5"/>
      <w:sz w:val="22"/>
      <w:szCs w:val="22"/>
      <w:u w:val="none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540" w:after="54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pacing w:val="14"/>
      <w:sz w:val="29"/>
      <w:szCs w:val="29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54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1"/>
      <w:sz w:val="44"/>
      <w:szCs w:val="44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540" w:after="780" w:line="240" w:lineRule="atLeast"/>
    </w:pPr>
    <w:rPr>
      <w:rFonts w:ascii="Times New Roman" w:hAnsi="Times New Roman" w:cs="Times New Roman"/>
      <w:b/>
      <w:bCs/>
      <w:color w:val="auto"/>
      <w:spacing w:val="9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80" w:after="240" w:line="384" w:lineRule="exact"/>
      <w:jc w:val="center"/>
    </w:pPr>
    <w:rPr>
      <w:rFonts w:ascii="Times New Roman" w:hAnsi="Times New Roman" w:cs="Times New Roman"/>
      <w:b/>
      <w:bCs/>
      <w:color w:val="auto"/>
      <w:spacing w:val="12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after="240" w:line="240" w:lineRule="atLeast"/>
    </w:pPr>
    <w:rPr>
      <w:rFonts w:ascii="Times New Roman" w:hAnsi="Times New Roman" w:cs="Times New Roman"/>
      <w:color w:val="auto"/>
      <w:spacing w:val="23"/>
      <w:sz w:val="22"/>
      <w:szCs w:val="22"/>
      <w:lang w:val="en-US" w:eastAsia="en-US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240" w:line="370" w:lineRule="exact"/>
      <w:jc w:val="both"/>
    </w:pPr>
    <w:rPr>
      <w:rFonts w:ascii="Times New Roman" w:hAnsi="Times New Roman" w:cs="Times New Roman"/>
      <w:color w:val="auto"/>
      <w:spacing w:val="10"/>
    </w:rPr>
  </w:style>
  <w:style w:type="character" w:customStyle="1" w:styleId="ac">
    <w:name w:val="Основной текст Знак"/>
    <w:basedOn w:val="a0"/>
    <w:uiPriority w:val="99"/>
    <w:semiHidden/>
    <w:rPr>
      <w:color w:val="000000"/>
    </w:rPr>
  </w:style>
  <w:style w:type="character" w:customStyle="1" w:styleId="3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6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  <w:spacing w:line="240" w:lineRule="atLeast"/>
      <w:jc w:val="right"/>
    </w:pPr>
    <w:rPr>
      <w:rFonts w:ascii="Calibri" w:hAnsi="Calibri" w:cs="Calibri"/>
      <w:b/>
      <w:bCs/>
      <w:color w:val="auto"/>
      <w:spacing w:val="29"/>
      <w:sz w:val="16"/>
      <w:szCs w:val="16"/>
    </w:rPr>
  </w:style>
  <w:style w:type="paragraph" w:customStyle="1" w:styleId="a9">
    <w:name w:val="Подпись к картинке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7"/>
      <w:sz w:val="14"/>
      <w:szCs w:val="14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660" w:line="365" w:lineRule="exact"/>
      <w:jc w:val="center"/>
      <w:outlineLvl w:val="2"/>
    </w:pPr>
    <w:rPr>
      <w:rFonts w:ascii="Times New Roman" w:hAnsi="Times New Roman" w:cs="Times New Roman"/>
      <w:b/>
      <w:bCs/>
      <w:color w:val="auto"/>
      <w:spacing w:val="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365" w:lineRule="exact"/>
      <w:jc w:val="center"/>
    </w:pPr>
    <w:rPr>
      <w:rFonts w:ascii="Times New Roman" w:hAnsi="Times New Roman" w:cs="Times New Roman"/>
      <w:b/>
      <w:bCs/>
      <w:color w:val="auto"/>
      <w:spacing w:val="9"/>
    </w:rPr>
  </w:style>
  <w:style w:type="paragraph" w:customStyle="1" w:styleId="25">
    <w:name w:val="Колонтитул (2)"/>
    <w:basedOn w:val="a"/>
    <w:link w:val="24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pacing w:val="7"/>
    </w:rPr>
  </w:style>
  <w:style w:type="paragraph" w:customStyle="1" w:styleId="321">
    <w:name w:val="Заголовок №3 (2)"/>
    <w:basedOn w:val="a"/>
    <w:link w:val="320"/>
    <w:uiPriority w:val="99"/>
    <w:pPr>
      <w:shd w:val="clear" w:color="auto" w:fill="FFFFFF"/>
      <w:spacing w:line="365" w:lineRule="exact"/>
      <w:outlineLvl w:val="2"/>
    </w:pPr>
    <w:rPr>
      <w:rFonts w:ascii="Lucida Sans Unicode" w:hAnsi="Lucida Sans Unicode" w:cs="Lucida Sans Unicode"/>
      <w:color w:val="auto"/>
      <w:spacing w:val="-8"/>
      <w:sz w:val="23"/>
      <w:szCs w:val="23"/>
    </w:rPr>
  </w:style>
  <w:style w:type="paragraph" w:customStyle="1" w:styleId="52">
    <w:name w:val="Заголовок №5"/>
    <w:basedOn w:val="a"/>
    <w:link w:val="51"/>
    <w:uiPriority w:val="99"/>
    <w:pPr>
      <w:shd w:val="clear" w:color="auto" w:fill="FFFFFF"/>
      <w:spacing w:before="180" w:after="360" w:line="240" w:lineRule="atLeast"/>
      <w:ind w:firstLine="720"/>
      <w:jc w:val="both"/>
      <w:outlineLvl w:val="4"/>
    </w:pPr>
    <w:rPr>
      <w:rFonts w:ascii="Times New Roman" w:hAnsi="Times New Roman" w:cs="Times New Roman"/>
      <w:b/>
      <w:bCs/>
      <w:color w:val="auto"/>
      <w:spacing w:val="5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200" w:after="660" w:line="240" w:lineRule="atLeast"/>
      <w:jc w:val="right"/>
    </w:pPr>
    <w:rPr>
      <w:rFonts w:ascii="Arial" w:hAnsi="Arial" w:cs="Arial"/>
      <w:b/>
      <w:bCs/>
      <w:color w:val="auto"/>
      <w:spacing w:val="4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660" w:after="240" w:line="240" w:lineRule="atLeast"/>
    </w:pPr>
    <w:rPr>
      <w:rFonts w:ascii="Arial" w:hAnsi="Arial" w:cs="Arial"/>
      <w:color w:val="auto"/>
      <w:spacing w:val="6"/>
      <w:sz w:val="19"/>
      <w:szCs w:val="19"/>
    </w:rPr>
  </w:style>
  <w:style w:type="paragraph" w:customStyle="1" w:styleId="42">
    <w:name w:val="Заголовок №4"/>
    <w:basedOn w:val="a"/>
    <w:link w:val="41"/>
    <w:uiPriority w:val="99"/>
    <w:pPr>
      <w:shd w:val="clear" w:color="auto" w:fill="FFFFFF"/>
      <w:spacing w:after="240" w:line="240" w:lineRule="atLeast"/>
      <w:jc w:val="center"/>
      <w:outlineLvl w:val="3"/>
    </w:pPr>
    <w:rPr>
      <w:rFonts w:ascii="Arial" w:hAnsi="Arial" w:cs="Arial"/>
      <w:b/>
      <w:bCs/>
      <w:color w:val="auto"/>
      <w:spacing w:val="5"/>
      <w:sz w:val="25"/>
      <w:szCs w:val="25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before="240" w:after="840" w:line="240" w:lineRule="atLeast"/>
      <w:jc w:val="center"/>
    </w:pPr>
    <w:rPr>
      <w:rFonts w:ascii="Arial" w:hAnsi="Arial" w:cs="Arial"/>
      <w:b/>
      <w:bCs/>
      <w:i/>
      <w:iCs/>
      <w:color w:val="auto"/>
      <w:spacing w:val="4"/>
      <w:sz w:val="20"/>
      <w:szCs w:val="20"/>
    </w:rPr>
  </w:style>
  <w:style w:type="paragraph" w:customStyle="1" w:styleId="62">
    <w:name w:val="Заголовок №6"/>
    <w:basedOn w:val="a"/>
    <w:link w:val="61"/>
    <w:uiPriority w:val="99"/>
    <w:pPr>
      <w:shd w:val="clear" w:color="auto" w:fill="FFFFFF"/>
      <w:spacing w:before="840" w:after="660" w:line="240" w:lineRule="atLeast"/>
      <w:outlineLvl w:val="5"/>
    </w:pPr>
    <w:rPr>
      <w:rFonts w:ascii="Arial" w:hAnsi="Arial" w:cs="Arial"/>
      <w:color w:val="auto"/>
      <w:spacing w:val="7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660" w:after="840" w:line="240" w:lineRule="atLeast"/>
    </w:pPr>
    <w:rPr>
      <w:rFonts w:ascii="Arial" w:hAnsi="Arial" w:cs="Arial"/>
      <w:b/>
      <w:bCs/>
      <w:i/>
      <w:iCs/>
      <w:color w:val="auto"/>
      <w:spacing w:val="3"/>
      <w:sz w:val="17"/>
      <w:szCs w:val="17"/>
    </w:rPr>
  </w:style>
  <w:style w:type="paragraph" w:customStyle="1" w:styleId="1010">
    <w:name w:val="Основной текст (10)1"/>
    <w:basedOn w:val="a"/>
    <w:link w:val="105"/>
    <w:uiPriority w:val="99"/>
    <w:pPr>
      <w:shd w:val="clear" w:color="auto" w:fill="FFFFFF"/>
      <w:spacing w:before="840" w:after="1260" w:line="240" w:lineRule="atLeast"/>
    </w:pPr>
    <w:rPr>
      <w:rFonts w:ascii="Arial" w:hAnsi="Arial" w:cs="Arial"/>
      <w:b/>
      <w:bCs/>
      <w:i/>
      <w:iCs/>
      <w:color w:val="auto"/>
      <w:spacing w:val="5"/>
      <w:sz w:val="22"/>
      <w:szCs w:val="22"/>
    </w:rPr>
  </w:style>
  <w:style w:type="paragraph" w:customStyle="1" w:styleId="521">
    <w:name w:val="Заголовок №5 (2)"/>
    <w:basedOn w:val="a"/>
    <w:link w:val="520"/>
    <w:uiPriority w:val="99"/>
    <w:pPr>
      <w:shd w:val="clear" w:color="auto" w:fill="FFFFFF"/>
      <w:spacing w:before="480" w:after="480" w:line="240" w:lineRule="atLeast"/>
      <w:ind w:firstLine="1120"/>
      <w:outlineLvl w:val="4"/>
    </w:pPr>
    <w:rPr>
      <w:rFonts w:ascii="Arial" w:hAnsi="Arial" w:cs="Arial"/>
      <w:b/>
      <w:bCs/>
      <w:i/>
      <w:iCs/>
      <w:color w:val="auto"/>
      <w:spacing w:val="5"/>
      <w:sz w:val="22"/>
      <w:szCs w:val="22"/>
    </w:rPr>
  </w:style>
  <w:style w:type="paragraph" w:customStyle="1" w:styleId="530">
    <w:name w:val="Заголовок №5 (3)"/>
    <w:basedOn w:val="a"/>
    <w:link w:val="53"/>
    <w:uiPriority w:val="99"/>
    <w:pPr>
      <w:shd w:val="clear" w:color="auto" w:fill="FFFFFF"/>
      <w:spacing w:before="120" w:line="240" w:lineRule="atLeast"/>
      <w:outlineLvl w:val="4"/>
    </w:pPr>
    <w:rPr>
      <w:rFonts w:ascii="Arial" w:hAnsi="Arial" w:cs="Arial"/>
      <w:color w:val="auto"/>
      <w:spacing w:val="7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180" w:line="240" w:lineRule="atLeast"/>
      <w:ind w:hanging="320"/>
    </w:pPr>
    <w:rPr>
      <w:rFonts w:ascii="Arial" w:hAnsi="Arial" w:cs="Arial"/>
      <w:b/>
      <w:bCs/>
      <w:color w:val="auto"/>
      <w:spacing w:val="4"/>
      <w:sz w:val="25"/>
      <w:szCs w:val="25"/>
    </w:rPr>
  </w:style>
  <w:style w:type="paragraph" w:customStyle="1" w:styleId="122">
    <w:name w:val="Основной текст (12)"/>
    <w:basedOn w:val="a"/>
    <w:link w:val="120"/>
    <w:uiPriority w:val="99"/>
    <w:pPr>
      <w:shd w:val="clear" w:color="auto" w:fill="FFFFFF"/>
      <w:spacing w:before="840" w:line="240" w:lineRule="atLeast"/>
      <w:jc w:val="right"/>
    </w:pPr>
    <w:rPr>
      <w:rFonts w:ascii="Arial" w:hAnsi="Arial" w:cs="Arial"/>
      <w:color w:val="auto"/>
      <w:spacing w:val="3"/>
      <w:sz w:val="23"/>
      <w:szCs w:val="23"/>
    </w:rPr>
  </w:style>
  <w:style w:type="paragraph" w:customStyle="1" w:styleId="ab">
    <w:name w:val="Подпись к таблице"/>
    <w:basedOn w:val="a"/>
    <w:link w:val="aa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pacing w:val="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2014-09-15T05:20:00Z</dcterms:created>
  <dcterms:modified xsi:type="dcterms:W3CDTF">2014-09-15T05:20:00Z</dcterms:modified>
</cp:coreProperties>
</file>